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A4D7" w14:textId="77777777" w:rsidR="003D6B30" w:rsidRDefault="00A6797E" w:rsidP="00053E1B">
      <w:pPr>
        <w:pStyle w:val="Heading1"/>
        <w:spacing w:after="100"/>
      </w:pPr>
      <w:r>
        <w:rPr>
          <w:noProof/>
        </w:rPr>
        <w:drawing>
          <wp:anchor distT="0" distB="0" distL="114300" distR="114300" simplePos="0" relativeHeight="251657728" behindDoc="1" locked="0" layoutInCell="1" allowOverlap="1" wp14:anchorId="143E0D79" wp14:editId="2B97A00B">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0" cy="1714500"/>
                    </a:xfrm>
                    <a:prstGeom prst="rect">
                      <a:avLst/>
                    </a:prstGeom>
                    <a:noFill/>
                    <a:ln>
                      <a:noFill/>
                    </a:ln>
                  </pic:spPr>
                </pic:pic>
              </a:graphicData>
            </a:graphic>
          </wp:anchor>
        </w:drawing>
      </w:r>
    </w:p>
    <w:p w14:paraId="52D9ACB0" w14:textId="77777777" w:rsidR="003D6B30" w:rsidRDefault="003D6B30" w:rsidP="00053E1B">
      <w:pPr>
        <w:pStyle w:val="Heading1"/>
        <w:spacing w:after="100"/>
        <w:rPr>
          <w:szCs w:val="20"/>
        </w:rPr>
      </w:pPr>
    </w:p>
    <w:p w14:paraId="03C2BAF3" w14:textId="77777777" w:rsidR="003D6B30" w:rsidRDefault="003D6B30" w:rsidP="00053E1B">
      <w:pPr>
        <w:pStyle w:val="Heading1"/>
        <w:spacing w:after="100"/>
        <w:rPr>
          <w:szCs w:val="20"/>
        </w:rPr>
      </w:pPr>
    </w:p>
    <w:p w14:paraId="608ABC0A" w14:textId="77777777" w:rsidR="003D6B30" w:rsidRDefault="003D6B30" w:rsidP="00053E1B">
      <w:pPr>
        <w:pStyle w:val="Heading1"/>
        <w:spacing w:after="100"/>
        <w:rPr>
          <w:szCs w:val="20"/>
        </w:rPr>
      </w:pPr>
    </w:p>
    <w:p w14:paraId="455CBB93" w14:textId="77777777" w:rsidR="00451C76" w:rsidRDefault="00451C76" w:rsidP="00053E1B">
      <w:pPr>
        <w:pStyle w:val="Heading1"/>
        <w:spacing w:after="100"/>
        <w:rPr>
          <w:szCs w:val="20"/>
        </w:rPr>
      </w:pPr>
    </w:p>
    <w:p w14:paraId="1194DE7B" w14:textId="5EC8E77C" w:rsidR="00052D71" w:rsidRPr="0073631F" w:rsidRDefault="0039184F" w:rsidP="00053E1B">
      <w:pPr>
        <w:pStyle w:val="Heading2"/>
        <w:spacing w:after="100"/>
        <w:rPr>
          <w:lang w:val="es-GT"/>
        </w:rPr>
      </w:pPr>
      <w:r>
        <w:rPr>
          <w:lang w:val="es-GT"/>
        </w:rPr>
        <w:t>Abril-M</w:t>
      </w:r>
      <w:bookmarkStart w:id="0" w:name="_GoBack"/>
      <w:bookmarkEnd w:id="0"/>
      <w:r w:rsidR="00F95636" w:rsidRPr="0073631F">
        <w:rPr>
          <w:lang w:val="es-GT"/>
        </w:rPr>
        <w:t>ay</w:t>
      </w:r>
      <w:r w:rsidR="0073631F" w:rsidRPr="0073631F">
        <w:rPr>
          <w:lang w:val="es-GT"/>
        </w:rPr>
        <w:t>o</w:t>
      </w:r>
      <w:r w:rsidR="00437093" w:rsidRPr="0073631F">
        <w:rPr>
          <w:lang w:val="es-GT"/>
        </w:rPr>
        <w:t xml:space="preserve"> 2015</w:t>
      </w:r>
    </w:p>
    <w:p w14:paraId="1727D3A0" w14:textId="77777777" w:rsidR="00266CD7" w:rsidRPr="0073631F" w:rsidRDefault="00266CD7" w:rsidP="00053E1B">
      <w:pPr>
        <w:spacing w:after="100"/>
        <w:rPr>
          <w:rFonts w:cs="Arial"/>
          <w:b/>
          <w:szCs w:val="22"/>
          <w:lang w:val="es-GT"/>
        </w:rPr>
      </w:pPr>
    </w:p>
    <w:p w14:paraId="6DEE6AC7" w14:textId="77777777" w:rsidR="00052D71" w:rsidRPr="0073631F" w:rsidRDefault="0073631F" w:rsidP="00053E1B">
      <w:pPr>
        <w:pStyle w:val="Heading2"/>
        <w:spacing w:after="100"/>
        <w:rPr>
          <w:lang w:val="es-GT"/>
        </w:rPr>
      </w:pPr>
      <w:r w:rsidRPr="0073631F">
        <w:rPr>
          <w:lang w:val="es-GT"/>
        </w:rPr>
        <w:t xml:space="preserve">En esta edición </w:t>
      </w:r>
    </w:p>
    <w:p w14:paraId="6E834356" w14:textId="77777777" w:rsidR="00052D71" w:rsidRPr="0073631F" w:rsidRDefault="00052D71" w:rsidP="00053E1B">
      <w:pPr>
        <w:spacing w:after="100"/>
        <w:rPr>
          <w:rFonts w:cs="Arial"/>
          <w:b/>
          <w:szCs w:val="22"/>
          <w:lang w:val="es-GT"/>
        </w:rPr>
      </w:pPr>
    </w:p>
    <w:p w14:paraId="3CBB1B93" w14:textId="77777777" w:rsidR="00F95636" w:rsidRPr="0073631F" w:rsidRDefault="0073631F" w:rsidP="00F95636">
      <w:pPr>
        <w:rPr>
          <w:b/>
          <w:sz w:val="27"/>
          <w:szCs w:val="27"/>
          <w:lang w:val="es-GT"/>
        </w:rPr>
      </w:pPr>
      <w:r w:rsidRPr="0073631F">
        <w:rPr>
          <w:b/>
          <w:sz w:val="27"/>
          <w:szCs w:val="27"/>
          <w:lang w:val="es-GT"/>
        </w:rPr>
        <w:t>Noticias de</w:t>
      </w:r>
      <w:r w:rsidR="00F95636" w:rsidRPr="0073631F">
        <w:rPr>
          <w:b/>
          <w:sz w:val="27"/>
          <w:szCs w:val="27"/>
          <w:lang w:val="es-GT"/>
        </w:rPr>
        <w:t xml:space="preserve"> IAVE</w:t>
      </w:r>
    </w:p>
    <w:p w14:paraId="711DAE71" w14:textId="77777777" w:rsidR="00F95636" w:rsidRPr="0073631F" w:rsidRDefault="00F95636" w:rsidP="00F95636">
      <w:pPr>
        <w:pStyle w:val="BodyText"/>
        <w:numPr>
          <w:ilvl w:val="0"/>
          <w:numId w:val="31"/>
        </w:numPr>
        <w:rPr>
          <w:rFonts w:ascii="Calibri" w:eastAsia="Calibri" w:hAnsi="Calibri"/>
          <w:sz w:val="22"/>
          <w:szCs w:val="22"/>
          <w:lang w:val="es-GT"/>
        </w:rPr>
      </w:pPr>
      <w:r w:rsidRPr="0073631F">
        <w:rPr>
          <w:rFonts w:ascii="Calibri" w:eastAsia="Calibri" w:hAnsi="Calibri"/>
          <w:sz w:val="22"/>
          <w:szCs w:val="22"/>
          <w:lang w:val="es-GT"/>
        </w:rPr>
        <w:t>Volun</w:t>
      </w:r>
      <w:r w:rsidR="0073631F" w:rsidRPr="0073631F">
        <w:rPr>
          <w:rFonts w:ascii="Calibri" w:eastAsia="Calibri" w:hAnsi="Calibri"/>
          <w:sz w:val="22"/>
          <w:szCs w:val="22"/>
          <w:lang w:val="es-GT"/>
        </w:rPr>
        <w:t>tarios</w:t>
      </w:r>
      <w:r w:rsidRPr="0073631F">
        <w:rPr>
          <w:rFonts w:ascii="Calibri" w:eastAsia="Calibri" w:hAnsi="Calibri"/>
          <w:sz w:val="22"/>
          <w:szCs w:val="22"/>
          <w:lang w:val="es-GT"/>
        </w:rPr>
        <w:t xml:space="preserve">: </w:t>
      </w:r>
      <w:r w:rsidR="00570E5D">
        <w:rPr>
          <w:rFonts w:ascii="Calibri" w:eastAsia="Calibri" w:hAnsi="Calibri"/>
          <w:sz w:val="22"/>
          <w:szCs w:val="22"/>
          <w:lang w:val="es-GT"/>
        </w:rPr>
        <w:t>p</w:t>
      </w:r>
      <w:r w:rsidR="0073631F" w:rsidRPr="0073631F">
        <w:rPr>
          <w:rFonts w:ascii="Calibri" w:eastAsia="Calibri" w:hAnsi="Calibri"/>
          <w:sz w:val="22"/>
          <w:szCs w:val="22"/>
          <w:lang w:val="es-GT"/>
        </w:rPr>
        <w:t>romoviendo la paz</w:t>
      </w:r>
      <w:r w:rsidRPr="0073631F">
        <w:rPr>
          <w:rFonts w:ascii="Calibri" w:eastAsia="Calibri" w:hAnsi="Calibri"/>
          <w:sz w:val="22"/>
          <w:szCs w:val="22"/>
          <w:lang w:val="es-GT"/>
        </w:rPr>
        <w:t xml:space="preserve"> </w:t>
      </w:r>
      <w:r w:rsidR="0073631F" w:rsidRPr="0073631F">
        <w:rPr>
          <w:rFonts w:ascii="Calibri" w:eastAsia="Calibri" w:hAnsi="Calibri"/>
          <w:sz w:val="22"/>
          <w:szCs w:val="22"/>
          <w:lang w:val="es-GT"/>
        </w:rPr>
        <w:t xml:space="preserve">y una sociedad </w:t>
      </w:r>
      <w:r w:rsidR="0073631F">
        <w:rPr>
          <w:rFonts w:ascii="Calibri" w:eastAsia="Calibri" w:hAnsi="Calibri"/>
          <w:sz w:val="22"/>
          <w:szCs w:val="22"/>
          <w:lang w:val="es-GT"/>
        </w:rPr>
        <w:t>inclusiva</w:t>
      </w:r>
      <w:r w:rsidR="0073631F" w:rsidRPr="0073631F">
        <w:rPr>
          <w:rFonts w:ascii="Calibri" w:eastAsia="Calibri" w:hAnsi="Calibri"/>
          <w:sz w:val="22"/>
          <w:szCs w:val="22"/>
          <w:lang w:val="es-GT"/>
        </w:rPr>
        <w:t xml:space="preserve"> para el desarrollo sostenible</w:t>
      </w:r>
      <w:r w:rsidR="0073631F">
        <w:rPr>
          <w:rFonts w:ascii="Calibri" w:eastAsia="Calibri" w:hAnsi="Calibri"/>
          <w:sz w:val="22"/>
          <w:szCs w:val="22"/>
          <w:lang w:val="es-GT"/>
        </w:rPr>
        <w:t xml:space="preserve"> </w:t>
      </w:r>
    </w:p>
    <w:p w14:paraId="1ABA0F4D" w14:textId="77777777" w:rsidR="00F95636" w:rsidRPr="0073631F" w:rsidRDefault="0073631F" w:rsidP="00F95636">
      <w:pPr>
        <w:pStyle w:val="BodyText"/>
        <w:numPr>
          <w:ilvl w:val="0"/>
          <w:numId w:val="31"/>
        </w:numPr>
        <w:rPr>
          <w:rFonts w:ascii="Calibri" w:eastAsia="Calibri" w:hAnsi="Calibri"/>
          <w:sz w:val="22"/>
          <w:szCs w:val="22"/>
          <w:lang w:val="es-GT"/>
        </w:rPr>
      </w:pPr>
      <w:r>
        <w:rPr>
          <w:rFonts w:ascii="Calibri" w:eastAsia="Calibri" w:hAnsi="Calibri"/>
          <w:sz w:val="22"/>
          <w:szCs w:val="22"/>
          <w:lang w:val="es-GT"/>
        </w:rPr>
        <w:t xml:space="preserve">Empieza un Nuevo Plan Estratégico de Desarrollo de parte de IAVE </w:t>
      </w:r>
    </w:p>
    <w:p w14:paraId="6EE9C653" w14:textId="77777777" w:rsidR="00BC56CA" w:rsidRDefault="00F95636" w:rsidP="004425AF">
      <w:pPr>
        <w:pStyle w:val="BodyText"/>
        <w:numPr>
          <w:ilvl w:val="0"/>
          <w:numId w:val="31"/>
        </w:numPr>
        <w:rPr>
          <w:rFonts w:ascii="Calibri" w:eastAsia="Calibri" w:hAnsi="Calibri"/>
          <w:sz w:val="22"/>
          <w:szCs w:val="22"/>
          <w:lang w:val="es-GT"/>
        </w:rPr>
      </w:pPr>
      <w:r w:rsidRPr="00BC56CA">
        <w:rPr>
          <w:rFonts w:ascii="Calibri" w:eastAsia="Calibri" w:hAnsi="Calibri"/>
          <w:sz w:val="22"/>
          <w:szCs w:val="22"/>
          <w:lang w:val="es-GT"/>
        </w:rPr>
        <w:t xml:space="preserve">IAVE </w:t>
      </w:r>
      <w:r w:rsidR="00EA0C8E">
        <w:rPr>
          <w:rFonts w:ascii="Calibri" w:eastAsia="Calibri" w:hAnsi="Calibri"/>
          <w:sz w:val="22"/>
          <w:szCs w:val="22"/>
          <w:lang w:val="es-GT"/>
        </w:rPr>
        <w:t xml:space="preserve">inicia la búsqueda para </w:t>
      </w:r>
      <w:r w:rsidR="00636B67">
        <w:rPr>
          <w:rFonts w:ascii="Calibri" w:eastAsia="Calibri" w:hAnsi="Calibri"/>
          <w:sz w:val="22"/>
          <w:szCs w:val="22"/>
          <w:lang w:val="es-GT"/>
        </w:rPr>
        <w:t>sedes</w:t>
      </w:r>
      <w:r w:rsidR="00EA0C8E">
        <w:rPr>
          <w:rFonts w:ascii="Calibri" w:eastAsia="Calibri" w:hAnsi="Calibri"/>
          <w:sz w:val="22"/>
          <w:szCs w:val="22"/>
          <w:lang w:val="es-GT"/>
        </w:rPr>
        <w:t xml:space="preserve"> de </w:t>
      </w:r>
      <w:r w:rsidR="00636B67">
        <w:rPr>
          <w:rFonts w:ascii="Calibri" w:eastAsia="Calibri" w:hAnsi="Calibri"/>
          <w:sz w:val="22"/>
          <w:szCs w:val="22"/>
          <w:lang w:val="es-GT"/>
        </w:rPr>
        <w:t>futura</w:t>
      </w:r>
      <w:r w:rsidR="00636B67" w:rsidRPr="00BC56CA">
        <w:rPr>
          <w:rFonts w:ascii="Calibri" w:eastAsia="Calibri" w:hAnsi="Calibri"/>
          <w:sz w:val="22"/>
          <w:szCs w:val="22"/>
          <w:lang w:val="es-GT"/>
        </w:rPr>
        <w:t>s</w:t>
      </w:r>
      <w:r w:rsidR="00636B67">
        <w:rPr>
          <w:rFonts w:ascii="Calibri" w:eastAsia="Calibri" w:hAnsi="Calibri"/>
          <w:sz w:val="22"/>
          <w:szCs w:val="22"/>
          <w:lang w:val="es-GT"/>
        </w:rPr>
        <w:t xml:space="preserve"> </w:t>
      </w:r>
      <w:r w:rsidR="00EA0C8E">
        <w:rPr>
          <w:rFonts w:ascii="Calibri" w:eastAsia="Calibri" w:hAnsi="Calibri"/>
          <w:sz w:val="22"/>
          <w:szCs w:val="22"/>
          <w:lang w:val="es-GT"/>
        </w:rPr>
        <w:t>c</w:t>
      </w:r>
      <w:r w:rsidR="00BC56CA" w:rsidRPr="00BC56CA">
        <w:rPr>
          <w:rFonts w:ascii="Calibri" w:eastAsia="Calibri" w:hAnsi="Calibri"/>
          <w:sz w:val="22"/>
          <w:szCs w:val="22"/>
          <w:lang w:val="es-GT"/>
        </w:rPr>
        <w:t>onferen</w:t>
      </w:r>
      <w:r w:rsidR="00EA0C8E">
        <w:rPr>
          <w:rFonts w:ascii="Calibri" w:eastAsia="Calibri" w:hAnsi="Calibri"/>
          <w:sz w:val="22"/>
          <w:szCs w:val="22"/>
          <w:lang w:val="es-GT"/>
        </w:rPr>
        <w:t>cias</w:t>
      </w:r>
      <w:r w:rsidR="0073631F" w:rsidRPr="00BC56CA">
        <w:rPr>
          <w:rFonts w:ascii="Calibri" w:eastAsia="Calibri" w:hAnsi="Calibri"/>
          <w:sz w:val="22"/>
          <w:szCs w:val="22"/>
          <w:lang w:val="es-GT"/>
        </w:rPr>
        <w:t xml:space="preserve"> </w:t>
      </w:r>
      <w:r w:rsidRPr="00BC56CA">
        <w:rPr>
          <w:rFonts w:ascii="Calibri" w:eastAsia="Calibri" w:hAnsi="Calibri"/>
          <w:sz w:val="22"/>
          <w:szCs w:val="22"/>
          <w:lang w:val="es-GT"/>
        </w:rPr>
        <w:t xml:space="preserve"> </w:t>
      </w:r>
    </w:p>
    <w:p w14:paraId="196A57B0" w14:textId="77777777" w:rsidR="00D75241" w:rsidRPr="00BC56CA" w:rsidRDefault="0073631F" w:rsidP="004425AF">
      <w:pPr>
        <w:pStyle w:val="BodyText"/>
        <w:numPr>
          <w:ilvl w:val="0"/>
          <w:numId w:val="31"/>
        </w:numPr>
        <w:rPr>
          <w:rFonts w:ascii="Calibri" w:eastAsia="Calibri" w:hAnsi="Calibri"/>
          <w:sz w:val="22"/>
          <w:szCs w:val="22"/>
          <w:lang w:val="es-GT"/>
        </w:rPr>
      </w:pPr>
      <w:r w:rsidRPr="00BC56CA">
        <w:rPr>
          <w:rFonts w:ascii="Calibri" w:eastAsia="Calibri" w:hAnsi="Calibri"/>
          <w:sz w:val="22"/>
          <w:szCs w:val="22"/>
          <w:lang w:val="es-GT"/>
        </w:rPr>
        <w:t xml:space="preserve">Empieza el Proceso de Elecciones </w:t>
      </w:r>
      <w:r w:rsidR="00F95636" w:rsidRPr="00BC56CA">
        <w:rPr>
          <w:rFonts w:ascii="Calibri" w:eastAsia="Calibri" w:hAnsi="Calibri"/>
          <w:sz w:val="22"/>
          <w:szCs w:val="22"/>
          <w:lang w:val="es-GT"/>
        </w:rPr>
        <w:t xml:space="preserve">IAVE 2015 </w:t>
      </w:r>
    </w:p>
    <w:p w14:paraId="1FB2C665" w14:textId="77777777" w:rsidR="00570E5D" w:rsidRDefault="00D75241" w:rsidP="00570E5D">
      <w:pPr>
        <w:pStyle w:val="BodyText"/>
        <w:numPr>
          <w:ilvl w:val="0"/>
          <w:numId w:val="31"/>
        </w:numPr>
        <w:rPr>
          <w:rFonts w:ascii="Calibri" w:eastAsia="Calibri" w:hAnsi="Calibri"/>
          <w:sz w:val="22"/>
          <w:szCs w:val="22"/>
          <w:lang w:val="es-GT"/>
        </w:rPr>
      </w:pPr>
      <w:r w:rsidRPr="00D75241">
        <w:rPr>
          <w:rFonts w:ascii="Calibri" w:eastAsia="Calibri" w:hAnsi="Calibri"/>
          <w:sz w:val="22"/>
          <w:szCs w:val="22"/>
          <w:lang w:val="es-GT"/>
        </w:rPr>
        <w:t>Gr</w:t>
      </w:r>
      <w:r w:rsidR="00570E5D">
        <w:rPr>
          <w:rFonts w:ascii="Calibri" w:eastAsia="Calibri" w:hAnsi="Calibri"/>
          <w:sz w:val="22"/>
          <w:szCs w:val="22"/>
          <w:lang w:val="es-GT"/>
        </w:rPr>
        <w:t>upo de T</w:t>
      </w:r>
      <w:r w:rsidRPr="00D75241">
        <w:rPr>
          <w:rFonts w:ascii="Calibri" w:eastAsia="Calibri" w:hAnsi="Calibri"/>
          <w:sz w:val="22"/>
          <w:szCs w:val="22"/>
          <w:lang w:val="es-GT"/>
        </w:rPr>
        <w:t xml:space="preserve">rabajo de </w:t>
      </w:r>
      <w:r w:rsidR="00570E5D">
        <w:rPr>
          <w:rFonts w:ascii="Calibri" w:eastAsia="Calibri" w:hAnsi="Calibri"/>
          <w:sz w:val="22"/>
          <w:szCs w:val="22"/>
          <w:lang w:val="es-GT"/>
        </w:rPr>
        <w:t>I</w:t>
      </w:r>
      <w:r w:rsidRPr="00D75241">
        <w:rPr>
          <w:rFonts w:ascii="Calibri" w:eastAsia="Calibri" w:hAnsi="Calibri"/>
          <w:sz w:val="22"/>
          <w:szCs w:val="22"/>
          <w:lang w:val="es-GT"/>
        </w:rPr>
        <w:t xml:space="preserve">nvestigación </w:t>
      </w:r>
      <w:r w:rsidR="00570E5D">
        <w:rPr>
          <w:rFonts w:ascii="Calibri" w:eastAsia="Calibri" w:hAnsi="Calibri"/>
          <w:sz w:val="22"/>
          <w:szCs w:val="22"/>
          <w:lang w:val="es-GT"/>
        </w:rPr>
        <w:t>R</w:t>
      </w:r>
      <w:r w:rsidRPr="00D75241">
        <w:rPr>
          <w:rFonts w:ascii="Calibri" w:eastAsia="Calibri" w:hAnsi="Calibri"/>
          <w:sz w:val="22"/>
          <w:szCs w:val="22"/>
          <w:lang w:val="es-GT"/>
        </w:rPr>
        <w:t xml:space="preserve">elacionado con </w:t>
      </w:r>
      <w:r w:rsidR="00570E5D">
        <w:rPr>
          <w:rFonts w:ascii="Calibri" w:eastAsia="Calibri" w:hAnsi="Calibri"/>
          <w:sz w:val="22"/>
          <w:szCs w:val="22"/>
          <w:lang w:val="es-GT"/>
        </w:rPr>
        <w:t>el Voluntariado C</w:t>
      </w:r>
      <w:r w:rsidRPr="00D75241">
        <w:rPr>
          <w:rFonts w:ascii="Calibri" w:eastAsia="Calibri" w:hAnsi="Calibri"/>
          <w:sz w:val="22"/>
          <w:szCs w:val="22"/>
          <w:lang w:val="es-GT"/>
        </w:rPr>
        <w:t xml:space="preserve">orporativo para </w:t>
      </w:r>
      <w:r w:rsidR="00570E5D">
        <w:rPr>
          <w:rFonts w:ascii="Calibri" w:eastAsia="Calibri" w:hAnsi="Calibri"/>
          <w:sz w:val="22"/>
          <w:szCs w:val="22"/>
          <w:lang w:val="es-GT"/>
        </w:rPr>
        <w:t>C</w:t>
      </w:r>
      <w:r w:rsidRPr="00D75241">
        <w:rPr>
          <w:rFonts w:ascii="Calibri" w:eastAsia="Calibri" w:hAnsi="Calibri"/>
          <w:sz w:val="22"/>
          <w:szCs w:val="22"/>
          <w:lang w:val="es-GT"/>
        </w:rPr>
        <w:t>atástrofes</w:t>
      </w:r>
      <w:r w:rsidRPr="00D75241">
        <w:rPr>
          <w:rFonts w:cs="Arial"/>
          <w:b/>
          <w:bCs/>
          <w:caps/>
          <w:color w:val="800000"/>
          <w:kern w:val="32"/>
          <w:sz w:val="32"/>
          <w:lang w:val="es-GT"/>
        </w:rPr>
        <w:t xml:space="preserve"> </w:t>
      </w:r>
    </w:p>
    <w:p w14:paraId="2871C0CC" w14:textId="77777777" w:rsidR="00F95636" w:rsidRPr="00570E5D" w:rsidRDefault="00A36167" w:rsidP="00570E5D">
      <w:pPr>
        <w:pStyle w:val="BodyText"/>
        <w:rPr>
          <w:rFonts w:ascii="Calibri" w:eastAsia="Calibri" w:hAnsi="Calibri"/>
          <w:sz w:val="22"/>
          <w:szCs w:val="22"/>
          <w:lang w:val="es-GT"/>
        </w:rPr>
      </w:pPr>
      <w:r w:rsidRPr="00570E5D">
        <w:rPr>
          <w:b/>
          <w:sz w:val="27"/>
          <w:szCs w:val="27"/>
          <w:lang w:val="es-GT"/>
        </w:rPr>
        <w:t xml:space="preserve">Noticias de los miembros de IAVE </w:t>
      </w:r>
    </w:p>
    <w:p w14:paraId="2EFE1D1D" w14:textId="77777777" w:rsidR="00A1752E" w:rsidRDefault="00795C55" w:rsidP="0045586D">
      <w:pPr>
        <w:pStyle w:val="BodyText"/>
        <w:numPr>
          <w:ilvl w:val="0"/>
          <w:numId w:val="32"/>
        </w:numPr>
        <w:rPr>
          <w:rFonts w:ascii="Calibri" w:eastAsia="Calibri" w:hAnsi="Calibri"/>
          <w:sz w:val="22"/>
          <w:szCs w:val="22"/>
          <w:lang w:val="es-GT"/>
        </w:rPr>
      </w:pPr>
      <w:r>
        <w:rPr>
          <w:rFonts w:ascii="Calibri" w:eastAsia="Calibri" w:hAnsi="Calibri"/>
          <w:sz w:val="22"/>
          <w:szCs w:val="22"/>
          <w:lang w:val="es-GT"/>
        </w:rPr>
        <w:t>Voluntariado, vía de escape de su desesperación</w:t>
      </w:r>
      <w:r w:rsidR="00A36167" w:rsidRPr="00A1752E">
        <w:rPr>
          <w:rFonts w:ascii="Calibri" w:eastAsia="Calibri" w:hAnsi="Calibri"/>
          <w:sz w:val="22"/>
          <w:szCs w:val="22"/>
          <w:lang w:val="es-GT"/>
        </w:rPr>
        <w:t>:</w:t>
      </w:r>
      <w:r w:rsidR="00A1752E" w:rsidRPr="00A1752E">
        <w:rPr>
          <w:rFonts w:ascii="Calibri" w:eastAsia="Calibri" w:hAnsi="Calibri"/>
          <w:sz w:val="22"/>
          <w:szCs w:val="22"/>
          <w:lang w:val="es-GT"/>
        </w:rPr>
        <w:t xml:space="preserve"> un refugiado sirio en Jordania</w:t>
      </w:r>
      <w:r w:rsidR="00F95636" w:rsidRPr="00A1752E">
        <w:rPr>
          <w:rFonts w:ascii="Calibri" w:eastAsia="Calibri" w:hAnsi="Calibri"/>
          <w:sz w:val="22"/>
          <w:szCs w:val="22"/>
          <w:lang w:val="es-GT"/>
        </w:rPr>
        <w:t xml:space="preserve"> </w:t>
      </w:r>
    </w:p>
    <w:p w14:paraId="65AFB48E" w14:textId="77777777" w:rsidR="00F95636" w:rsidRPr="00A1752E" w:rsidRDefault="00A1752E" w:rsidP="0045586D">
      <w:pPr>
        <w:pStyle w:val="BodyText"/>
        <w:numPr>
          <w:ilvl w:val="0"/>
          <w:numId w:val="32"/>
        </w:numPr>
        <w:rPr>
          <w:rFonts w:ascii="Calibri" w:eastAsia="Calibri" w:hAnsi="Calibri"/>
          <w:sz w:val="22"/>
          <w:szCs w:val="22"/>
          <w:lang w:val="es-GT"/>
        </w:rPr>
      </w:pPr>
      <w:r>
        <w:rPr>
          <w:rFonts w:ascii="Calibri" w:eastAsia="Calibri" w:hAnsi="Calibri"/>
          <w:sz w:val="22"/>
          <w:szCs w:val="22"/>
          <w:lang w:val="es-GT"/>
        </w:rPr>
        <w:t xml:space="preserve">Voluntariado en Bosnia y </w:t>
      </w:r>
      <w:r w:rsidR="00F95636" w:rsidRPr="00A1752E">
        <w:rPr>
          <w:rFonts w:ascii="Calibri" w:eastAsia="Calibri" w:hAnsi="Calibri"/>
          <w:sz w:val="22"/>
          <w:szCs w:val="22"/>
          <w:lang w:val="es-GT"/>
        </w:rPr>
        <w:t xml:space="preserve">Herzegovina  </w:t>
      </w:r>
    </w:p>
    <w:p w14:paraId="20AE8F51" w14:textId="77777777" w:rsidR="00F95636" w:rsidRPr="00A1752E" w:rsidRDefault="00A1752E" w:rsidP="00F95636">
      <w:pPr>
        <w:pStyle w:val="BodyText"/>
        <w:numPr>
          <w:ilvl w:val="0"/>
          <w:numId w:val="32"/>
        </w:numPr>
        <w:rPr>
          <w:rFonts w:ascii="Calibri" w:eastAsia="Calibri" w:hAnsi="Calibri"/>
          <w:sz w:val="22"/>
          <w:szCs w:val="22"/>
          <w:lang w:val="es-GT"/>
        </w:rPr>
      </w:pPr>
      <w:r w:rsidRPr="00A1752E">
        <w:rPr>
          <w:rFonts w:ascii="Calibri" w:eastAsia="Calibri" w:hAnsi="Calibri"/>
          <w:sz w:val="22"/>
          <w:szCs w:val="22"/>
          <w:lang w:val="es-GT"/>
        </w:rPr>
        <w:t xml:space="preserve">Nuevo Director Ejecutivo </w:t>
      </w:r>
      <w:r w:rsidR="00B047A2">
        <w:rPr>
          <w:rFonts w:ascii="Calibri" w:eastAsia="Calibri" w:hAnsi="Calibri"/>
          <w:sz w:val="22"/>
          <w:szCs w:val="22"/>
          <w:lang w:val="es-GT"/>
        </w:rPr>
        <w:t>de</w:t>
      </w:r>
      <w:r w:rsidRPr="00A1752E">
        <w:rPr>
          <w:rFonts w:ascii="Calibri" w:eastAsia="Calibri" w:hAnsi="Calibri"/>
          <w:sz w:val="22"/>
          <w:szCs w:val="22"/>
          <w:lang w:val="es-GT"/>
        </w:rPr>
        <w:t xml:space="preserve"> Voluntariado </w:t>
      </w:r>
      <w:r w:rsidR="00AD6A47">
        <w:rPr>
          <w:rFonts w:ascii="Calibri" w:eastAsia="Calibri" w:hAnsi="Calibri"/>
          <w:sz w:val="22"/>
          <w:szCs w:val="22"/>
          <w:lang w:val="es-GT"/>
        </w:rPr>
        <w:t>en</w:t>
      </w:r>
      <w:r w:rsidRPr="00A1752E">
        <w:rPr>
          <w:rFonts w:ascii="Calibri" w:eastAsia="Calibri" w:hAnsi="Calibri"/>
          <w:sz w:val="22"/>
          <w:szCs w:val="22"/>
          <w:lang w:val="es-GT"/>
        </w:rPr>
        <w:t xml:space="preserve"> Nueva Zelanda</w:t>
      </w:r>
      <w:r w:rsidR="00F95636" w:rsidRPr="00A1752E">
        <w:rPr>
          <w:rFonts w:ascii="Calibri" w:eastAsia="Calibri" w:hAnsi="Calibri"/>
          <w:sz w:val="22"/>
          <w:szCs w:val="22"/>
          <w:lang w:val="es-GT"/>
        </w:rPr>
        <w:t xml:space="preserve"> </w:t>
      </w:r>
    </w:p>
    <w:p w14:paraId="63BCE732" w14:textId="77777777" w:rsidR="00F95636" w:rsidRPr="0073631F" w:rsidRDefault="00A1752E" w:rsidP="00F95636">
      <w:pPr>
        <w:pStyle w:val="BodyText"/>
        <w:numPr>
          <w:ilvl w:val="0"/>
          <w:numId w:val="36"/>
        </w:numPr>
        <w:rPr>
          <w:rFonts w:ascii="Calibri" w:eastAsia="Calibri" w:hAnsi="Calibri"/>
          <w:sz w:val="22"/>
          <w:szCs w:val="22"/>
        </w:rPr>
      </w:pPr>
      <w:r>
        <w:rPr>
          <w:rFonts w:ascii="Calibri" w:eastAsia="Calibri" w:hAnsi="Calibri"/>
          <w:sz w:val="22"/>
          <w:szCs w:val="22"/>
        </w:rPr>
        <w:t>¿</w:t>
      </w:r>
      <w:r w:rsidRPr="003817FE">
        <w:rPr>
          <w:rFonts w:ascii="Calibri" w:eastAsia="Calibri" w:hAnsi="Calibri"/>
          <w:sz w:val="22"/>
          <w:szCs w:val="22"/>
          <w:lang w:val="es-GT"/>
        </w:rPr>
        <w:t>Cómo defines voluntariado</w:t>
      </w:r>
      <w:r>
        <w:rPr>
          <w:rFonts w:ascii="Calibri" w:eastAsia="Calibri" w:hAnsi="Calibri"/>
          <w:sz w:val="22"/>
          <w:szCs w:val="22"/>
        </w:rPr>
        <w:t xml:space="preserve">? </w:t>
      </w:r>
    </w:p>
    <w:p w14:paraId="60FE6206" w14:textId="77777777" w:rsidR="00570E5D" w:rsidRDefault="00795C55" w:rsidP="00570E5D">
      <w:pPr>
        <w:pStyle w:val="ListParagraph"/>
        <w:numPr>
          <w:ilvl w:val="0"/>
          <w:numId w:val="36"/>
        </w:numPr>
        <w:spacing w:after="100"/>
        <w:rPr>
          <w:rFonts w:ascii="Calibri" w:eastAsia="Calibri" w:hAnsi="Calibri" w:cs="Times New Roman"/>
          <w:szCs w:val="22"/>
          <w:lang w:val="es-GT" w:eastAsia="fr-FR"/>
        </w:rPr>
      </w:pPr>
      <w:r w:rsidRPr="00795C55">
        <w:rPr>
          <w:rFonts w:ascii="Calibri" w:eastAsia="Calibri" w:hAnsi="Calibri" w:cs="Times New Roman"/>
          <w:szCs w:val="22"/>
          <w:lang w:val="es-GT" w:eastAsia="fr-FR"/>
        </w:rPr>
        <w:t xml:space="preserve">Miembros de IAVE </w:t>
      </w:r>
      <w:r>
        <w:rPr>
          <w:rFonts w:ascii="Calibri" w:eastAsia="Calibri" w:hAnsi="Calibri" w:cs="Times New Roman"/>
          <w:szCs w:val="22"/>
          <w:lang w:val="es-GT" w:eastAsia="fr-FR"/>
        </w:rPr>
        <w:t>en Europa asistieron a la C</w:t>
      </w:r>
      <w:r w:rsidRPr="00795C55">
        <w:rPr>
          <w:rFonts w:ascii="Calibri" w:eastAsia="Calibri" w:hAnsi="Calibri" w:cs="Times New Roman"/>
          <w:szCs w:val="22"/>
          <w:lang w:val="es-GT" w:eastAsia="fr-FR"/>
        </w:rPr>
        <w:t>onferencia</w:t>
      </w:r>
      <w:r w:rsidR="00AD6A47">
        <w:rPr>
          <w:rFonts w:ascii="Calibri" w:eastAsia="Calibri" w:hAnsi="Calibri" w:cs="Times New Roman"/>
          <w:szCs w:val="22"/>
          <w:lang w:val="es-GT" w:eastAsia="fr-FR"/>
        </w:rPr>
        <w:t>:</w:t>
      </w:r>
      <w:r w:rsidRPr="00795C55">
        <w:rPr>
          <w:rFonts w:ascii="Calibri" w:eastAsia="Calibri" w:hAnsi="Calibri" w:cs="Times New Roman"/>
          <w:szCs w:val="22"/>
          <w:lang w:val="es-GT" w:eastAsia="fr-FR"/>
        </w:rPr>
        <w:t xml:space="preserve"> </w:t>
      </w:r>
      <w:r>
        <w:rPr>
          <w:rFonts w:ascii="Calibri" w:eastAsia="Calibri" w:hAnsi="Calibri" w:cs="Times New Roman"/>
          <w:szCs w:val="22"/>
          <w:lang w:val="es-GT" w:eastAsia="fr-FR"/>
        </w:rPr>
        <w:t>Creación de C</w:t>
      </w:r>
      <w:r w:rsidRPr="00795C55">
        <w:rPr>
          <w:rFonts w:ascii="Calibri" w:eastAsia="Calibri" w:hAnsi="Calibri" w:cs="Times New Roman"/>
          <w:szCs w:val="22"/>
          <w:lang w:val="es-GT" w:eastAsia="fr-FR"/>
        </w:rPr>
        <w:t xml:space="preserve">apacidad  del CEV </w:t>
      </w:r>
      <w:r>
        <w:rPr>
          <w:rFonts w:ascii="Calibri" w:eastAsia="Calibri" w:hAnsi="Calibri" w:cs="Times New Roman"/>
          <w:szCs w:val="22"/>
          <w:lang w:val="es-GT" w:eastAsia="fr-FR"/>
        </w:rPr>
        <w:t>P</w:t>
      </w:r>
      <w:r w:rsidRPr="00795C55">
        <w:rPr>
          <w:rFonts w:ascii="Calibri" w:eastAsia="Calibri" w:hAnsi="Calibri" w:cs="Times New Roman"/>
          <w:szCs w:val="22"/>
          <w:lang w:val="es-GT" w:eastAsia="fr-FR"/>
        </w:rPr>
        <w:t xml:space="preserve">rimavera 2015 </w:t>
      </w:r>
    </w:p>
    <w:p w14:paraId="1A03597F" w14:textId="77777777" w:rsidR="00F95636" w:rsidRPr="00570E5D" w:rsidRDefault="00570E5D" w:rsidP="00570E5D">
      <w:pPr>
        <w:pStyle w:val="ListParagraph"/>
        <w:numPr>
          <w:ilvl w:val="0"/>
          <w:numId w:val="36"/>
        </w:numPr>
        <w:spacing w:after="100"/>
        <w:rPr>
          <w:rFonts w:ascii="Calibri" w:eastAsia="Calibri" w:hAnsi="Calibri" w:cs="Times New Roman"/>
          <w:szCs w:val="22"/>
          <w:lang w:val="es-GT" w:eastAsia="fr-FR"/>
        </w:rPr>
      </w:pPr>
      <w:r>
        <w:rPr>
          <w:rFonts w:ascii="Calibri" w:hAnsi="Calibri"/>
          <w:szCs w:val="22"/>
          <w:lang w:val="es-GT"/>
        </w:rPr>
        <w:t xml:space="preserve">Una Feria de Voluntariado </w:t>
      </w:r>
      <w:r w:rsidR="00636B67">
        <w:rPr>
          <w:rFonts w:ascii="Calibri" w:hAnsi="Calibri"/>
          <w:szCs w:val="22"/>
          <w:lang w:val="es-GT"/>
        </w:rPr>
        <w:t>Diferente</w:t>
      </w:r>
      <w:r w:rsidR="00193945" w:rsidRPr="00570E5D">
        <w:rPr>
          <w:rFonts w:ascii="Calibri" w:hAnsi="Calibri"/>
          <w:szCs w:val="22"/>
          <w:lang w:val="es-GT"/>
        </w:rPr>
        <w:t xml:space="preserve"> </w:t>
      </w:r>
    </w:p>
    <w:p w14:paraId="0D8D2466" w14:textId="77777777" w:rsidR="00F95636" w:rsidRPr="00A36167" w:rsidRDefault="00A36167" w:rsidP="00F95636">
      <w:pPr>
        <w:rPr>
          <w:b/>
          <w:sz w:val="27"/>
          <w:szCs w:val="27"/>
          <w:lang w:val="es-GT"/>
        </w:rPr>
      </w:pPr>
      <w:r w:rsidRPr="00A36167">
        <w:rPr>
          <w:b/>
          <w:sz w:val="27"/>
          <w:szCs w:val="27"/>
          <w:lang w:val="es-GT"/>
        </w:rPr>
        <w:t xml:space="preserve">Noticias de la Comunidad </w:t>
      </w:r>
      <w:r>
        <w:rPr>
          <w:b/>
          <w:sz w:val="27"/>
          <w:szCs w:val="27"/>
          <w:lang w:val="es-GT"/>
        </w:rPr>
        <w:t xml:space="preserve">Global </w:t>
      </w:r>
      <w:r w:rsidRPr="00A36167">
        <w:rPr>
          <w:b/>
          <w:sz w:val="27"/>
          <w:szCs w:val="27"/>
          <w:lang w:val="es-GT"/>
        </w:rPr>
        <w:t xml:space="preserve">de Voluntariado </w:t>
      </w:r>
      <w:r>
        <w:rPr>
          <w:b/>
          <w:sz w:val="27"/>
          <w:szCs w:val="27"/>
          <w:lang w:val="es-GT"/>
        </w:rPr>
        <w:t xml:space="preserve"> </w:t>
      </w:r>
    </w:p>
    <w:p w14:paraId="7ABA0690" w14:textId="77777777" w:rsidR="00F95636" w:rsidRPr="00361283" w:rsidRDefault="00F95636" w:rsidP="00F95636">
      <w:pPr>
        <w:pStyle w:val="ListParagraph"/>
        <w:numPr>
          <w:ilvl w:val="0"/>
          <w:numId w:val="25"/>
        </w:numPr>
        <w:spacing w:after="200" w:line="276" w:lineRule="auto"/>
        <w:rPr>
          <w:rFonts w:ascii="Calibri" w:hAnsi="Calibri"/>
          <w:lang w:val="es-GT" w:eastAsia="fr-FR"/>
        </w:rPr>
      </w:pPr>
      <w:r w:rsidRPr="00361283">
        <w:rPr>
          <w:rFonts w:ascii="Calibri" w:hAnsi="Calibri"/>
          <w:lang w:val="es-GT" w:eastAsia="fr-FR"/>
        </w:rPr>
        <w:t>GYSD 2015</w:t>
      </w:r>
      <w:r w:rsidR="00DC1578">
        <w:rPr>
          <w:rFonts w:ascii="Calibri" w:hAnsi="Calibri"/>
          <w:lang w:val="es-GT" w:eastAsia="fr-FR"/>
        </w:rPr>
        <w:t xml:space="preserve"> y 2016</w:t>
      </w:r>
    </w:p>
    <w:p w14:paraId="4D9AB447" w14:textId="77777777" w:rsidR="00F95636" w:rsidRPr="003817FE" w:rsidRDefault="00A36167" w:rsidP="00F95636">
      <w:pPr>
        <w:pStyle w:val="ListParagraph"/>
        <w:numPr>
          <w:ilvl w:val="0"/>
          <w:numId w:val="25"/>
        </w:numPr>
        <w:spacing w:after="200" w:line="276" w:lineRule="auto"/>
        <w:rPr>
          <w:rFonts w:ascii="Calibri" w:hAnsi="Calibri"/>
          <w:lang w:val="es-GT" w:eastAsia="fr-FR"/>
        </w:rPr>
      </w:pPr>
      <w:r w:rsidRPr="003817FE">
        <w:rPr>
          <w:rFonts w:ascii="Calibri" w:hAnsi="Calibri"/>
          <w:lang w:val="es-GT" w:eastAsia="fr-FR"/>
        </w:rPr>
        <w:t>¿Cuánto vale el tiempo de</w:t>
      </w:r>
      <w:r w:rsidR="00AD6A47">
        <w:rPr>
          <w:rFonts w:ascii="Calibri" w:hAnsi="Calibri"/>
          <w:lang w:val="es-GT" w:eastAsia="fr-FR"/>
        </w:rPr>
        <w:t>l</w:t>
      </w:r>
      <w:r w:rsidRPr="003817FE">
        <w:rPr>
          <w:rFonts w:ascii="Calibri" w:hAnsi="Calibri"/>
          <w:lang w:val="es-GT" w:eastAsia="fr-FR"/>
        </w:rPr>
        <w:t xml:space="preserve"> voluntariado? </w:t>
      </w:r>
    </w:p>
    <w:p w14:paraId="4302EC46" w14:textId="77777777" w:rsidR="002316DD" w:rsidRPr="003817FE" w:rsidRDefault="002316DD" w:rsidP="00053E1B">
      <w:pPr>
        <w:spacing w:after="100"/>
        <w:jc w:val="center"/>
        <w:rPr>
          <w:rFonts w:cs="Arial"/>
          <w:b/>
          <w:szCs w:val="22"/>
          <w:lang w:val="es-GT"/>
        </w:rPr>
      </w:pPr>
    </w:p>
    <w:p w14:paraId="622F0328" w14:textId="77777777" w:rsidR="006B1B5C" w:rsidRPr="003817FE" w:rsidRDefault="006B1B5C" w:rsidP="00053E1B">
      <w:pPr>
        <w:spacing w:after="100"/>
        <w:jc w:val="center"/>
        <w:rPr>
          <w:rFonts w:cs="Arial"/>
          <w:b/>
          <w:szCs w:val="22"/>
          <w:lang w:val="es-GT"/>
        </w:rPr>
      </w:pPr>
      <w:r w:rsidRPr="003817FE">
        <w:rPr>
          <w:rFonts w:cs="Arial"/>
          <w:b/>
          <w:szCs w:val="22"/>
          <w:lang w:val="es-GT"/>
        </w:rPr>
        <w:t xml:space="preserve">-------------------- </w:t>
      </w:r>
    </w:p>
    <w:p w14:paraId="40990B8B" w14:textId="77777777" w:rsidR="00E22BCF" w:rsidRPr="00A1752E" w:rsidRDefault="00A1752E" w:rsidP="00053E1B">
      <w:pPr>
        <w:pStyle w:val="Heading1"/>
        <w:spacing w:after="100"/>
        <w:jc w:val="center"/>
        <w:rPr>
          <w:color w:val="FF0000"/>
          <w:u w:val="single"/>
          <w:lang w:val="es-GT"/>
        </w:rPr>
      </w:pPr>
      <w:r w:rsidRPr="00A1752E">
        <w:rPr>
          <w:color w:val="FF0000"/>
          <w:u w:val="single"/>
          <w:lang w:val="es-GT"/>
        </w:rPr>
        <w:t>NOTICIAS DE</w:t>
      </w:r>
      <w:r w:rsidR="00462505" w:rsidRPr="00A1752E">
        <w:rPr>
          <w:color w:val="FF0000"/>
          <w:u w:val="single"/>
          <w:lang w:val="es-GT"/>
        </w:rPr>
        <w:t xml:space="preserve"> iave</w:t>
      </w:r>
    </w:p>
    <w:p w14:paraId="4A5CB08F" w14:textId="77777777" w:rsidR="00850932" w:rsidRPr="00A1752E" w:rsidRDefault="00850932" w:rsidP="00053E1B">
      <w:pPr>
        <w:spacing w:after="100" w:line="259" w:lineRule="auto"/>
        <w:rPr>
          <w:rFonts w:eastAsiaTheme="minorHAnsi" w:cs="Arial"/>
          <w:b/>
          <w:bCs/>
          <w:caps/>
          <w:color w:val="800000"/>
          <w:kern w:val="32"/>
          <w:sz w:val="32"/>
          <w:szCs w:val="28"/>
          <w:lang w:val="es-GT"/>
        </w:rPr>
      </w:pPr>
    </w:p>
    <w:p w14:paraId="60EE285A" w14:textId="77777777" w:rsidR="00A1752E" w:rsidRPr="003817FE" w:rsidRDefault="00A1752E" w:rsidP="00A1752E">
      <w:pPr>
        <w:pStyle w:val="BodyText"/>
        <w:rPr>
          <w:rFonts w:eastAsiaTheme="minorHAnsi" w:cs="Arial"/>
          <w:b/>
          <w:caps/>
          <w:color w:val="800000"/>
          <w:kern w:val="32"/>
          <w:sz w:val="32"/>
          <w:lang w:val="es-GT" w:eastAsia="en-US"/>
        </w:rPr>
      </w:pPr>
      <w:r w:rsidRPr="003817FE">
        <w:rPr>
          <w:rFonts w:eastAsiaTheme="minorHAnsi" w:cs="Arial"/>
          <w:b/>
          <w:caps/>
          <w:color w:val="800000"/>
          <w:kern w:val="32"/>
          <w:sz w:val="32"/>
          <w:lang w:val="es-GT" w:eastAsia="en-US"/>
        </w:rPr>
        <w:t xml:space="preserve">Voluntarios: Promoviendo la paz y una sociedad inclusiva para el desarrollo sostenible </w:t>
      </w:r>
    </w:p>
    <w:p w14:paraId="2B8EECB3" w14:textId="77777777" w:rsidR="00A1752E" w:rsidRPr="003817FE" w:rsidRDefault="00A1752E" w:rsidP="00053E1B">
      <w:pPr>
        <w:spacing w:after="100" w:line="259" w:lineRule="auto"/>
        <w:rPr>
          <w:rFonts w:eastAsiaTheme="minorHAnsi" w:cs="Arial"/>
          <w:b/>
          <w:bCs/>
          <w:caps/>
          <w:kern w:val="32"/>
          <w:sz w:val="24"/>
          <w:lang w:val="es-GT"/>
        </w:rPr>
      </w:pPr>
    </w:p>
    <w:p w14:paraId="251B4700" w14:textId="77777777" w:rsidR="00F95636" w:rsidRPr="00A1752E" w:rsidRDefault="00850932" w:rsidP="00053E1B">
      <w:pPr>
        <w:spacing w:after="100" w:line="259" w:lineRule="auto"/>
        <w:rPr>
          <w:rFonts w:eastAsiaTheme="minorHAnsi" w:cs="Arial"/>
          <w:b/>
          <w:bCs/>
          <w:caps/>
          <w:kern w:val="32"/>
          <w:sz w:val="24"/>
          <w:lang w:val="es-GT"/>
        </w:rPr>
      </w:pPr>
      <w:r w:rsidRPr="00A1752E">
        <w:rPr>
          <w:rFonts w:eastAsiaTheme="minorHAnsi" w:cs="Arial"/>
          <w:b/>
          <w:bCs/>
          <w:caps/>
          <w:kern w:val="32"/>
          <w:sz w:val="24"/>
          <w:lang w:val="es-GT"/>
        </w:rPr>
        <w:t xml:space="preserve">Kylee Bates, </w:t>
      </w:r>
      <w:r w:rsidR="00A1752E" w:rsidRPr="00A1752E">
        <w:rPr>
          <w:rFonts w:eastAsiaTheme="minorHAnsi" w:cs="Arial"/>
          <w:b/>
          <w:bCs/>
          <w:caps/>
          <w:kern w:val="32"/>
          <w:sz w:val="24"/>
          <w:lang w:val="es-GT"/>
        </w:rPr>
        <w:t xml:space="preserve">PRESIDENTE MUNDIAL DE </w:t>
      </w:r>
      <w:r w:rsidRPr="00A1752E">
        <w:rPr>
          <w:rFonts w:eastAsiaTheme="minorHAnsi" w:cs="Arial"/>
          <w:b/>
          <w:bCs/>
          <w:caps/>
          <w:kern w:val="32"/>
          <w:sz w:val="24"/>
          <w:lang w:val="es-GT"/>
        </w:rPr>
        <w:t xml:space="preserve">IAVE </w:t>
      </w:r>
    </w:p>
    <w:p w14:paraId="227F98C7" w14:textId="77777777" w:rsidR="00F95636" w:rsidRPr="00A1752E" w:rsidRDefault="00247886" w:rsidP="00A1752E">
      <w:pPr>
        <w:spacing w:after="100" w:line="360" w:lineRule="auto"/>
        <w:rPr>
          <w:i/>
          <w:lang w:val="es-GT"/>
        </w:rPr>
      </w:pPr>
      <w:r>
        <w:rPr>
          <w:i/>
          <w:lang w:val="es-GT"/>
        </w:rPr>
        <w:t>No envejecerán como nosotros lo hemos hecho</w:t>
      </w:r>
      <w:r w:rsidR="00A1752E" w:rsidRPr="00A1752E">
        <w:rPr>
          <w:i/>
          <w:lang w:val="es-GT"/>
        </w:rPr>
        <w:t>:</w:t>
      </w:r>
      <w:r w:rsidR="00A1752E" w:rsidRPr="00A1752E">
        <w:rPr>
          <w:i/>
          <w:lang w:val="es-GT"/>
        </w:rPr>
        <w:br/>
        <w:t>no les pesará la edad ni les condenarán los años.</w:t>
      </w:r>
      <w:r w:rsidR="00A1752E" w:rsidRPr="00A1752E">
        <w:rPr>
          <w:i/>
          <w:lang w:val="es-GT"/>
        </w:rPr>
        <w:br/>
      </w:r>
      <w:r w:rsidR="00A1752E" w:rsidRPr="00A1752E">
        <w:rPr>
          <w:i/>
          <w:lang w:val="es-GT"/>
        </w:rPr>
        <w:lastRenderedPageBreak/>
        <w:t>Al ponerse el sol y por la mañana</w:t>
      </w:r>
      <w:r w:rsidR="00A1752E" w:rsidRPr="00A1752E">
        <w:rPr>
          <w:i/>
          <w:lang w:val="es-GT"/>
        </w:rPr>
        <w:br/>
        <w:t>nos acordaremos de ellos</w:t>
      </w:r>
      <w:r w:rsidR="00F95636" w:rsidRPr="00F95636">
        <w:rPr>
          <w:i/>
          <w:vertAlign w:val="superscript"/>
          <w:lang w:val="en-AU"/>
        </w:rPr>
        <w:footnoteRef/>
      </w:r>
    </w:p>
    <w:p w14:paraId="1414D29A" w14:textId="77777777" w:rsidR="00247886" w:rsidRPr="00247886" w:rsidRDefault="00247886" w:rsidP="00084068">
      <w:pPr>
        <w:spacing w:after="100" w:line="259" w:lineRule="auto"/>
        <w:jc w:val="both"/>
        <w:rPr>
          <w:lang w:val="es-GT"/>
        </w:rPr>
      </w:pPr>
      <w:r w:rsidRPr="00247886">
        <w:rPr>
          <w:lang w:val="es-GT"/>
        </w:rPr>
        <w:t>Últimamente he escuchado estas palabras con frecuencia</w:t>
      </w:r>
      <w:r>
        <w:rPr>
          <w:lang w:val="es-GT"/>
        </w:rPr>
        <w:t>.</w:t>
      </w:r>
      <w:r w:rsidR="00121E3B">
        <w:rPr>
          <w:lang w:val="es-GT"/>
        </w:rPr>
        <w:t xml:space="preserve"> El 2015 </w:t>
      </w:r>
      <w:r w:rsidR="00084068">
        <w:rPr>
          <w:lang w:val="es-GT"/>
        </w:rPr>
        <w:t>marca el centenario</w:t>
      </w:r>
      <w:r>
        <w:rPr>
          <w:lang w:val="es-GT"/>
        </w:rPr>
        <w:t xml:space="preserve"> en toda</w:t>
      </w:r>
      <w:r w:rsidRPr="00247886">
        <w:rPr>
          <w:lang w:val="es-GT"/>
        </w:rPr>
        <w:t xml:space="preserve"> Australia y Nueva Zelanda</w:t>
      </w:r>
      <w:r>
        <w:rPr>
          <w:lang w:val="es-GT"/>
        </w:rPr>
        <w:t xml:space="preserve"> </w:t>
      </w:r>
      <w:r w:rsidR="006D6CB2">
        <w:rPr>
          <w:lang w:val="es-GT"/>
        </w:rPr>
        <w:t>de</w:t>
      </w:r>
      <w:r w:rsidR="00121E3B">
        <w:rPr>
          <w:lang w:val="es-GT"/>
        </w:rPr>
        <w:t xml:space="preserve">l </w:t>
      </w:r>
      <w:r w:rsidR="00084068">
        <w:rPr>
          <w:rFonts w:cs="Arial"/>
          <w:color w:val="252525"/>
          <w:sz w:val="21"/>
          <w:szCs w:val="21"/>
          <w:shd w:val="clear" w:color="auto" w:fill="FFFFFF"/>
          <w:lang w:val="es-GT"/>
        </w:rPr>
        <w:t>Ejército C</w:t>
      </w:r>
      <w:r w:rsidR="00121E3B" w:rsidRPr="00121E3B">
        <w:rPr>
          <w:rFonts w:cs="Arial"/>
          <w:color w:val="252525"/>
          <w:sz w:val="21"/>
          <w:szCs w:val="21"/>
          <w:shd w:val="clear" w:color="auto" w:fill="FFFFFF"/>
          <w:lang w:val="es-GT"/>
        </w:rPr>
        <w:t>onjunto de</w:t>
      </w:r>
      <w:r w:rsidR="00121E3B">
        <w:rPr>
          <w:rFonts w:cs="Arial"/>
          <w:color w:val="252525"/>
          <w:sz w:val="21"/>
          <w:szCs w:val="21"/>
          <w:shd w:val="clear" w:color="auto" w:fill="FFFFFF"/>
          <w:lang w:val="es-GT"/>
        </w:rPr>
        <w:t xml:space="preserve"> </w:t>
      </w:r>
      <w:hyperlink r:id="rId10" w:tooltip="Australia" w:history="1">
        <w:r w:rsidR="00121E3B" w:rsidRPr="00121E3B">
          <w:rPr>
            <w:lang w:val="es-GT"/>
          </w:rPr>
          <w:t>Australia</w:t>
        </w:r>
      </w:hyperlink>
      <w:r w:rsidR="00121E3B" w:rsidRPr="00121E3B">
        <w:rPr>
          <w:lang w:val="es-GT"/>
        </w:rPr>
        <w:t> y </w:t>
      </w:r>
      <w:hyperlink r:id="rId11" w:tooltip="Nueva Zelanda" w:history="1">
        <w:r w:rsidR="00121E3B" w:rsidRPr="00121E3B">
          <w:rPr>
            <w:lang w:val="es-GT"/>
          </w:rPr>
          <w:t>Nueva Zelanda</w:t>
        </w:r>
      </w:hyperlink>
      <w:r w:rsidR="00121E3B" w:rsidRPr="00121E3B">
        <w:rPr>
          <w:lang w:val="es-GT"/>
        </w:rPr>
        <w:t> </w:t>
      </w:r>
      <w:r w:rsidR="00121E3B" w:rsidRPr="00121E3B">
        <w:rPr>
          <w:rFonts w:cs="Arial"/>
          <w:color w:val="252525"/>
          <w:sz w:val="21"/>
          <w:szCs w:val="21"/>
          <w:shd w:val="clear" w:color="auto" w:fill="FFFFFF"/>
          <w:lang w:val="es-GT"/>
        </w:rPr>
        <w:t>en tiempos de guerra</w:t>
      </w:r>
      <w:r w:rsidRPr="00247886">
        <w:rPr>
          <w:lang w:val="es-GT"/>
        </w:rPr>
        <w:t xml:space="preserve"> </w:t>
      </w:r>
      <w:r w:rsidR="00084068">
        <w:rPr>
          <w:lang w:val="es-GT"/>
        </w:rPr>
        <w:t>(“</w:t>
      </w:r>
      <w:r w:rsidR="00084068" w:rsidRPr="00121E3B">
        <w:rPr>
          <w:lang w:val="es-GT"/>
        </w:rPr>
        <w:t>ANZACs</w:t>
      </w:r>
      <w:r w:rsidR="00084068">
        <w:rPr>
          <w:lang w:val="es-GT"/>
        </w:rPr>
        <w:t xml:space="preserve">” por sus siglas en inglés </w:t>
      </w:r>
      <w:r w:rsidR="00084068" w:rsidRPr="00084068">
        <w:rPr>
          <w:rFonts w:cs="Arial"/>
          <w:i/>
          <w:iCs/>
          <w:color w:val="252525"/>
          <w:sz w:val="21"/>
          <w:szCs w:val="21"/>
          <w:shd w:val="clear" w:color="auto" w:fill="FFFFFF"/>
          <w:lang w:val="es-GT"/>
        </w:rPr>
        <w:t>Australian and New Zealand Army Corps</w:t>
      </w:r>
      <w:r w:rsidR="00084068">
        <w:rPr>
          <w:lang w:val="es-GT"/>
        </w:rPr>
        <w:t>)</w:t>
      </w:r>
      <w:r w:rsidR="00FF4E80">
        <w:rPr>
          <w:lang w:val="es-GT"/>
        </w:rPr>
        <w:t xml:space="preserve"> y la sangrienta batalla que se llev</w:t>
      </w:r>
      <w:r w:rsidR="0068207F">
        <w:rPr>
          <w:lang w:val="es-GT"/>
        </w:rPr>
        <w:t>ó a cabo en la playa de Galí</w:t>
      </w:r>
      <w:r w:rsidR="00FF4E80">
        <w:rPr>
          <w:lang w:val="es-GT"/>
        </w:rPr>
        <w:t xml:space="preserve">poli, Turquía el 25 de abril de 1915. </w:t>
      </w:r>
      <w:r w:rsidR="0068207F">
        <w:rPr>
          <w:lang w:val="es-GT"/>
        </w:rPr>
        <w:t xml:space="preserve">Diez mil soldados </w:t>
      </w:r>
      <w:r w:rsidR="00BF4AAE">
        <w:rPr>
          <w:lang w:val="es-GT"/>
        </w:rPr>
        <w:t xml:space="preserve">de </w:t>
      </w:r>
      <w:r w:rsidR="0068207F">
        <w:rPr>
          <w:lang w:val="es-GT"/>
        </w:rPr>
        <w:t>ANZAC, 34 000 aliados</w:t>
      </w:r>
      <w:r w:rsidR="00FF4E80">
        <w:rPr>
          <w:lang w:val="es-GT"/>
        </w:rPr>
        <w:t xml:space="preserve"> y 86 000 </w:t>
      </w:r>
      <w:r w:rsidR="0068207F">
        <w:rPr>
          <w:lang w:val="es-GT"/>
        </w:rPr>
        <w:t>soldados turcos murieron en Galí</w:t>
      </w:r>
      <w:r w:rsidR="00FF4E80">
        <w:rPr>
          <w:lang w:val="es-GT"/>
        </w:rPr>
        <w:t>poli durante la Primera Guerra Mundial. Como</w:t>
      </w:r>
      <w:r w:rsidR="0068207F">
        <w:rPr>
          <w:lang w:val="es-GT"/>
        </w:rPr>
        <w:t xml:space="preserve"> </w:t>
      </w:r>
      <w:r w:rsidR="00FF4E80">
        <w:rPr>
          <w:lang w:val="es-GT"/>
        </w:rPr>
        <w:t xml:space="preserve">conmemoraciones similares </w:t>
      </w:r>
      <w:r w:rsidR="0068207F">
        <w:rPr>
          <w:lang w:val="es-GT"/>
        </w:rPr>
        <w:t xml:space="preserve">en otras partes, el Día ANZAC </w:t>
      </w:r>
      <w:r w:rsidR="007C67FB">
        <w:rPr>
          <w:lang w:val="es-GT"/>
        </w:rPr>
        <w:t>recuerda</w:t>
      </w:r>
      <w:r w:rsidR="0068207F">
        <w:rPr>
          <w:lang w:val="es-GT"/>
        </w:rPr>
        <w:t xml:space="preserve"> a aquellos quienes sirvieron y fallecieron en todas las guerras, conflictos y operaciones para el mantenimiento de la paz. </w:t>
      </w:r>
    </w:p>
    <w:p w14:paraId="7DE01C48" w14:textId="77777777" w:rsidR="00247886" w:rsidRPr="00247886" w:rsidRDefault="00DF1136" w:rsidP="0057254D">
      <w:pPr>
        <w:spacing w:after="100" w:line="259" w:lineRule="auto"/>
        <w:jc w:val="both"/>
        <w:rPr>
          <w:lang w:val="es-GT"/>
        </w:rPr>
      </w:pPr>
      <w:r>
        <w:rPr>
          <w:lang w:val="es-GT"/>
        </w:rPr>
        <w:t xml:space="preserve">Lamentablemente, resulta irónico </w:t>
      </w:r>
      <w:r w:rsidR="00D74F24">
        <w:rPr>
          <w:lang w:val="es-GT"/>
        </w:rPr>
        <w:t xml:space="preserve">que </w:t>
      </w:r>
      <w:r w:rsidR="0057254D">
        <w:rPr>
          <w:lang w:val="es-GT"/>
        </w:rPr>
        <w:t>la guerra sea tan a menudo el estímulo para el aumento del esfuerzo voluntario mientras la gente busca reconstruir vidas y restaurar la humanidad.</w:t>
      </w:r>
      <w:r w:rsidR="00D74F24">
        <w:rPr>
          <w:lang w:val="es-GT"/>
        </w:rPr>
        <w:t xml:space="preserve"> Tal como pasó con la masacre humana y el sufrimiento que causó la “Gran Guerra”, sus antecedentes y todos aquellos acontecimientos desde entonces</w:t>
      </w:r>
      <w:r>
        <w:rPr>
          <w:lang w:val="es-GT"/>
        </w:rPr>
        <w:t>.</w:t>
      </w:r>
      <w:r w:rsidR="00D74F24">
        <w:rPr>
          <w:lang w:val="es-GT"/>
        </w:rPr>
        <w:t xml:space="preserve"> </w:t>
      </w:r>
      <w:r w:rsidR="0057254D">
        <w:rPr>
          <w:lang w:val="es-GT"/>
        </w:rPr>
        <w:t xml:space="preserve">  </w:t>
      </w:r>
    </w:p>
    <w:p w14:paraId="19A9FB28" w14:textId="77777777" w:rsidR="0068207F" w:rsidRPr="00965883" w:rsidRDefault="00FA479D" w:rsidP="00965883">
      <w:pPr>
        <w:spacing w:after="100" w:line="259" w:lineRule="auto"/>
        <w:jc w:val="both"/>
        <w:rPr>
          <w:lang w:val="es-GT"/>
        </w:rPr>
      </w:pPr>
      <w:r>
        <w:rPr>
          <w:lang w:val="es-GT"/>
        </w:rPr>
        <w:t xml:space="preserve">La Cruz Roja australiana se fundó como respuesta al involucramiento de Australia en la Primera Guerra Mundial, mientras 35 000 voluntarios YMCA atendieron las necesidades de 4.8 millones de tropas de las </w:t>
      </w:r>
      <w:r w:rsidRPr="00FA479D">
        <w:rPr>
          <w:lang w:val="es-GT"/>
        </w:rPr>
        <w:t>Fuerzas Expedicionarias Estadounidenses</w:t>
      </w:r>
      <w:r w:rsidRPr="00FA479D">
        <w:rPr>
          <w:vertAlign w:val="superscript"/>
          <w:lang w:val="es-GT"/>
        </w:rPr>
        <w:t>2</w:t>
      </w:r>
      <w:r>
        <w:rPr>
          <w:lang w:val="es-GT"/>
        </w:rPr>
        <w:t>. Un estimado de 18 000 organizaciones benéficas se establecieron en el Reino Unido durante esos cuatro años</w:t>
      </w:r>
      <w:r w:rsidRPr="00FA479D">
        <w:rPr>
          <w:vertAlign w:val="superscript"/>
          <w:lang w:val="es-GT"/>
        </w:rPr>
        <w:t>3</w:t>
      </w:r>
      <w:r>
        <w:rPr>
          <w:rFonts w:cs="Arial"/>
          <w:b/>
          <w:bCs/>
          <w:color w:val="252525"/>
          <w:sz w:val="21"/>
          <w:szCs w:val="21"/>
          <w:shd w:val="clear" w:color="auto" w:fill="FFFFFF"/>
          <w:lang w:val="es-GT"/>
        </w:rPr>
        <w:t xml:space="preserve">, </w:t>
      </w:r>
      <w:r w:rsidR="00965883" w:rsidRPr="00965883">
        <w:rPr>
          <w:rFonts w:cs="Arial"/>
          <w:bCs/>
          <w:color w:val="252525"/>
          <w:szCs w:val="22"/>
          <w:shd w:val="clear" w:color="auto" w:fill="FFFFFF"/>
          <w:lang w:val="es-GT"/>
        </w:rPr>
        <w:t xml:space="preserve">dependiendo </w:t>
      </w:r>
      <w:r w:rsidR="00F07695">
        <w:rPr>
          <w:rFonts w:cs="Arial"/>
          <w:bCs/>
          <w:color w:val="252525"/>
          <w:szCs w:val="22"/>
          <w:shd w:val="clear" w:color="auto" w:fill="FFFFFF"/>
          <w:lang w:val="es-GT"/>
        </w:rPr>
        <w:t>en</w:t>
      </w:r>
      <w:r w:rsidR="00965883" w:rsidRPr="00965883">
        <w:rPr>
          <w:rFonts w:cs="Arial"/>
          <w:bCs/>
          <w:color w:val="252525"/>
          <w:szCs w:val="22"/>
          <w:shd w:val="clear" w:color="auto" w:fill="FFFFFF"/>
          <w:lang w:val="es-GT"/>
        </w:rPr>
        <w:t xml:space="preserve"> gran parte en los esfuerzos de los voluntarios.</w:t>
      </w:r>
      <w:r w:rsidR="00965883">
        <w:rPr>
          <w:rFonts w:cs="Arial"/>
          <w:b/>
          <w:bCs/>
          <w:color w:val="252525"/>
          <w:sz w:val="21"/>
          <w:szCs w:val="21"/>
          <w:shd w:val="clear" w:color="auto" w:fill="FFFFFF"/>
          <w:lang w:val="es-GT"/>
        </w:rPr>
        <w:t xml:space="preserve"> </w:t>
      </w:r>
      <w:r w:rsidR="00965883" w:rsidRPr="00965883">
        <w:rPr>
          <w:rFonts w:cs="Arial"/>
          <w:bCs/>
          <w:color w:val="252525"/>
          <w:szCs w:val="22"/>
          <w:shd w:val="clear" w:color="auto" w:fill="FFFFFF"/>
          <w:lang w:val="es-GT"/>
        </w:rPr>
        <w:t>Fue después de la guerra, en 1919</w:t>
      </w:r>
      <w:r w:rsidR="00F07695">
        <w:rPr>
          <w:rFonts w:cs="Arial"/>
          <w:bCs/>
          <w:color w:val="252525"/>
          <w:szCs w:val="22"/>
          <w:shd w:val="clear" w:color="auto" w:fill="FFFFFF"/>
          <w:lang w:val="es-GT"/>
        </w:rPr>
        <w:t>,</w:t>
      </w:r>
      <w:r w:rsidR="00D65209">
        <w:rPr>
          <w:rFonts w:cs="Arial"/>
          <w:bCs/>
          <w:color w:val="252525"/>
          <w:szCs w:val="22"/>
          <w:shd w:val="clear" w:color="auto" w:fill="FFFFFF"/>
          <w:lang w:val="es-GT"/>
        </w:rPr>
        <w:t xml:space="preserve"> </w:t>
      </w:r>
      <w:r w:rsidR="00965883" w:rsidRPr="00965883">
        <w:rPr>
          <w:rFonts w:cs="Arial"/>
          <w:bCs/>
          <w:color w:val="252525"/>
          <w:szCs w:val="22"/>
          <w:shd w:val="clear" w:color="auto" w:fill="FFFFFF"/>
          <w:lang w:val="es-GT"/>
        </w:rPr>
        <w:t>que</w:t>
      </w:r>
      <w:r w:rsidR="00D65209">
        <w:rPr>
          <w:rFonts w:cs="Arial"/>
          <w:bCs/>
          <w:color w:val="252525"/>
          <w:szCs w:val="22"/>
          <w:shd w:val="clear" w:color="auto" w:fill="FFFFFF"/>
          <w:lang w:val="es-GT"/>
        </w:rPr>
        <w:t xml:space="preserve"> se fundó</w:t>
      </w:r>
      <w:r w:rsidR="00965883" w:rsidRPr="00965883">
        <w:rPr>
          <w:rFonts w:cs="Arial"/>
          <w:bCs/>
          <w:color w:val="252525"/>
          <w:szCs w:val="22"/>
          <w:shd w:val="clear" w:color="auto" w:fill="FFFFFF"/>
          <w:lang w:val="es-GT"/>
        </w:rPr>
        <w:t xml:space="preserve"> la</w:t>
      </w:r>
      <w:r w:rsidRPr="00965883">
        <w:rPr>
          <w:rFonts w:cs="Arial"/>
          <w:bCs/>
          <w:color w:val="252525"/>
          <w:szCs w:val="22"/>
          <w:shd w:val="clear" w:color="auto" w:fill="FFFFFF"/>
          <w:lang w:val="es-GT"/>
        </w:rPr>
        <w:t xml:space="preserve"> </w:t>
      </w:r>
      <w:r w:rsidR="00965883" w:rsidRPr="00965883">
        <w:rPr>
          <w:lang w:val="es-GT"/>
        </w:rPr>
        <w:t>Federación Internacional de Sociedades de la Cruz Roja y de la Media Luna Roja</w:t>
      </w:r>
      <w:r w:rsidR="00965883">
        <w:rPr>
          <w:lang w:val="es-GT"/>
        </w:rPr>
        <w:t xml:space="preserve"> </w:t>
      </w:r>
      <w:r w:rsidR="00063AD9">
        <w:rPr>
          <w:lang w:val="es-GT"/>
        </w:rPr>
        <w:t>(</w:t>
      </w:r>
      <w:r w:rsidR="00D65209">
        <w:rPr>
          <w:lang w:val="es-GT"/>
        </w:rPr>
        <w:t>IFRC</w:t>
      </w:r>
      <w:r w:rsidR="00063AD9">
        <w:rPr>
          <w:lang w:val="es-GT"/>
        </w:rPr>
        <w:t>)</w:t>
      </w:r>
      <w:r w:rsidR="00D65209">
        <w:rPr>
          <w:lang w:val="es-GT"/>
        </w:rPr>
        <w:t xml:space="preserve">. </w:t>
      </w:r>
    </w:p>
    <w:p w14:paraId="2914F0E5" w14:textId="77777777" w:rsidR="00750887" w:rsidRPr="00750887" w:rsidRDefault="00750887" w:rsidP="00877700">
      <w:pPr>
        <w:spacing w:after="100" w:line="259" w:lineRule="auto"/>
        <w:jc w:val="both"/>
        <w:rPr>
          <w:lang w:val="es-GT"/>
        </w:rPr>
      </w:pPr>
      <w:r w:rsidRPr="00750887">
        <w:rPr>
          <w:lang w:val="es-GT"/>
        </w:rPr>
        <w:t>Está claro que no es necesario que los conflictos lleguen a la escala de “</w:t>
      </w:r>
      <w:r>
        <w:rPr>
          <w:lang w:val="es-GT"/>
        </w:rPr>
        <w:t>Guerra Mundial</w:t>
      </w:r>
      <w:r w:rsidRPr="00750887">
        <w:rPr>
          <w:lang w:val="es-GT"/>
        </w:rPr>
        <w:t>”</w:t>
      </w:r>
      <w:r>
        <w:rPr>
          <w:lang w:val="es-GT"/>
        </w:rPr>
        <w:t xml:space="preserve"> para causar devastación en países y civilizaciones. El mes pasado en </w:t>
      </w:r>
      <w:r w:rsidRPr="00750887">
        <w:rPr>
          <w:i/>
          <w:lang w:val="es-GT"/>
        </w:rPr>
        <w:t>el Día Internacional de la Reflexión sobre el Genocidio en Ruanda</w:t>
      </w:r>
      <w:r>
        <w:rPr>
          <w:i/>
          <w:lang w:val="es-GT"/>
        </w:rPr>
        <w:t xml:space="preserve"> </w:t>
      </w:r>
      <w:r>
        <w:rPr>
          <w:lang w:val="es-GT"/>
        </w:rPr>
        <w:t xml:space="preserve">se recordó al millón de tutsis ruandeses asesinados en el genocidio de 1994. Una vez más, </w:t>
      </w:r>
      <w:r w:rsidR="00A70888">
        <w:rPr>
          <w:lang w:val="es-GT"/>
        </w:rPr>
        <w:t xml:space="preserve">el espíritu de voluntariado </w:t>
      </w:r>
      <w:r w:rsidR="005C7115">
        <w:rPr>
          <w:lang w:val="es-GT"/>
        </w:rPr>
        <w:t xml:space="preserve">ha sido asumido por los ruandeses para reconstruir y reconciliar, adhiriéndose a su tradición histórica </w:t>
      </w:r>
      <w:r w:rsidR="005C7115" w:rsidRPr="005913ED">
        <w:rPr>
          <w:i/>
          <w:lang w:val="es-GT"/>
        </w:rPr>
        <w:t>Umuganda</w:t>
      </w:r>
      <w:r w:rsidR="005C7115">
        <w:rPr>
          <w:lang w:val="es-GT"/>
        </w:rPr>
        <w:t xml:space="preserve"> (</w:t>
      </w:r>
      <w:r w:rsidR="00551493">
        <w:rPr>
          <w:lang w:val="es-GT"/>
        </w:rPr>
        <w:t>unirse para un propósito en común</w:t>
      </w:r>
      <w:r w:rsidR="005C7115">
        <w:rPr>
          <w:lang w:val="es-GT"/>
        </w:rPr>
        <w:t>)</w:t>
      </w:r>
      <w:r w:rsidR="00551493">
        <w:rPr>
          <w:lang w:val="es-GT"/>
        </w:rPr>
        <w:t xml:space="preserve"> para </w:t>
      </w:r>
      <w:r w:rsidR="00481B7F">
        <w:rPr>
          <w:lang w:val="es-GT"/>
        </w:rPr>
        <w:t>fomentar</w:t>
      </w:r>
      <w:r w:rsidR="00A81D8A">
        <w:rPr>
          <w:lang w:val="es-GT"/>
        </w:rPr>
        <w:t xml:space="preserve"> </w:t>
      </w:r>
      <w:r w:rsidR="00551493">
        <w:rPr>
          <w:lang w:val="es-GT"/>
        </w:rPr>
        <w:t xml:space="preserve">un día al mes de servicio comunitario. </w:t>
      </w:r>
    </w:p>
    <w:p w14:paraId="236A3FFC" w14:textId="77777777" w:rsidR="00750887" w:rsidRPr="00750887" w:rsidRDefault="00A81D8A" w:rsidP="001718F7">
      <w:pPr>
        <w:spacing w:after="100" w:line="259" w:lineRule="auto"/>
        <w:jc w:val="both"/>
        <w:rPr>
          <w:lang w:val="es-GT"/>
        </w:rPr>
      </w:pPr>
      <w:r>
        <w:rPr>
          <w:lang w:val="es-GT"/>
        </w:rPr>
        <w:t xml:space="preserve">La meta 16 de la propuesta de Metas para el Desarrollo Sostenible hace un llamado a la humanidad para </w:t>
      </w:r>
      <w:r w:rsidRPr="00A81D8A">
        <w:rPr>
          <w:i/>
          <w:lang w:val="es-GT"/>
        </w:rPr>
        <w:t>Promover sociedades pacíficas e inclusivas para el desarrollo sostenible</w:t>
      </w:r>
      <w:r>
        <w:rPr>
          <w:lang w:val="es-GT"/>
        </w:rPr>
        <w:t>…</w:t>
      </w:r>
      <w:r w:rsidR="001718F7">
        <w:rPr>
          <w:lang w:val="es-GT"/>
        </w:rPr>
        <w:t xml:space="preserve">Es imprescindible que las naciones reconozcan la contribución que jugarán </w:t>
      </w:r>
      <w:r w:rsidR="00481B7F">
        <w:rPr>
          <w:lang w:val="es-GT"/>
        </w:rPr>
        <w:t xml:space="preserve">los voluntarios </w:t>
      </w:r>
      <w:r w:rsidR="001718F7">
        <w:rPr>
          <w:lang w:val="es-GT"/>
        </w:rPr>
        <w:t xml:space="preserve">en </w:t>
      </w:r>
      <w:r w:rsidR="00F13F07">
        <w:rPr>
          <w:lang w:val="es-GT"/>
        </w:rPr>
        <w:t>alcanzar esta</w:t>
      </w:r>
      <w:r w:rsidR="001718F7">
        <w:rPr>
          <w:lang w:val="es-GT"/>
        </w:rPr>
        <w:t xml:space="preserve"> y </w:t>
      </w:r>
      <w:r w:rsidR="00AD1EC0">
        <w:rPr>
          <w:lang w:val="es-GT"/>
        </w:rPr>
        <w:t>otras metas del MDS</w:t>
      </w:r>
      <w:r w:rsidR="00F13F07">
        <w:rPr>
          <w:lang w:val="es-GT"/>
        </w:rPr>
        <w:t>,</w:t>
      </w:r>
      <w:r w:rsidR="00AD1EC0">
        <w:rPr>
          <w:lang w:val="es-GT"/>
        </w:rPr>
        <w:t xml:space="preserve"> en la </w:t>
      </w:r>
      <w:r w:rsidR="00F13F07">
        <w:rPr>
          <w:lang w:val="es-GT"/>
        </w:rPr>
        <w:t>publicación 2015 declaración de</w:t>
      </w:r>
      <w:r w:rsidR="00AD1EC0">
        <w:rPr>
          <w:lang w:val="es-GT"/>
        </w:rPr>
        <w:t xml:space="preserve"> desarrollo – o </w:t>
      </w:r>
      <w:r w:rsidR="00EF11A1">
        <w:rPr>
          <w:lang w:val="es-GT"/>
        </w:rPr>
        <w:t xml:space="preserve">el legado de soldados caídos </w:t>
      </w:r>
      <w:r w:rsidR="005913ED">
        <w:rPr>
          <w:lang w:val="es-GT"/>
        </w:rPr>
        <w:t>estará presente</w:t>
      </w:r>
      <w:r w:rsidR="00F13F07">
        <w:rPr>
          <w:lang w:val="es-GT"/>
        </w:rPr>
        <w:t xml:space="preserve"> por siempre</w:t>
      </w:r>
      <w:r w:rsidR="005913ED">
        <w:rPr>
          <w:lang w:val="es-GT"/>
        </w:rPr>
        <w:t xml:space="preserve">. </w:t>
      </w:r>
    </w:p>
    <w:p w14:paraId="3E256244" w14:textId="77777777" w:rsidR="00F95636" w:rsidRPr="003817FE" w:rsidRDefault="003F2F15" w:rsidP="00F95636">
      <w:pPr>
        <w:spacing w:after="100" w:line="259" w:lineRule="auto"/>
        <w:rPr>
          <w:i/>
          <w:lang w:val="es-GT"/>
        </w:rPr>
      </w:pPr>
      <w:r w:rsidRPr="003817FE">
        <w:rPr>
          <w:i/>
          <w:lang w:val="es-GT"/>
        </w:rPr>
        <w:t xml:space="preserve">Los </w:t>
      </w:r>
      <w:r w:rsidRPr="003F2F15">
        <w:rPr>
          <w:i/>
          <w:lang w:val="es-GT"/>
        </w:rPr>
        <w:t>recordaremos</w:t>
      </w:r>
      <w:r w:rsidR="00F95636" w:rsidRPr="003817FE">
        <w:rPr>
          <w:i/>
          <w:lang w:val="es-GT"/>
        </w:rPr>
        <w:t>.</w:t>
      </w:r>
    </w:p>
    <w:p w14:paraId="3B379BA0" w14:textId="77777777" w:rsidR="00F95636" w:rsidRPr="003817FE" w:rsidRDefault="00F95636" w:rsidP="00F95636">
      <w:pPr>
        <w:spacing w:after="100" w:line="259" w:lineRule="auto"/>
        <w:rPr>
          <w:i/>
          <w:lang w:val="es-GT"/>
        </w:rPr>
      </w:pPr>
      <w:r w:rsidRPr="003817FE">
        <w:rPr>
          <w:i/>
          <w:lang w:val="es-GT"/>
        </w:rPr>
        <w:t>__________________________________________</w:t>
      </w:r>
    </w:p>
    <w:p w14:paraId="5F5A298E" w14:textId="77777777" w:rsidR="00F95636" w:rsidRPr="00814A85" w:rsidRDefault="00F95636" w:rsidP="00F95636">
      <w:pPr>
        <w:spacing w:after="100" w:line="259" w:lineRule="auto"/>
        <w:rPr>
          <w:i/>
          <w:vertAlign w:val="superscript"/>
          <w:lang w:val="es-GT"/>
        </w:rPr>
      </w:pPr>
      <w:r w:rsidRPr="00F95636">
        <w:rPr>
          <w:i/>
          <w:vertAlign w:val="superscript"/>
          <w:lang w:val="en-AU"/>
        </w:rPr>
        <w:footnoteRef/>
      </w:r>
      <w:r w:rsidRPr="00814A85">
        <w:rPr>
          <w:i/>
          <w:vertAlign w:val="superscript"/>
          <w:lang w:val="es-GT"/>
        </w:rPr>
        <w:t xml:space="preserve"> </w:t>
      </w:r>
      <w:r w:rsidR="00814A85" w:rsidRPr="00814A85">
        <w:rPr>
          <w:i/>
          <w:vertAlign w:val="superscript"/>
          <w:lang w:val="es-GT"/>
        </w:rPr>
        <w:t xml:space="preserve">La Oda de </w:t>
      </w:r>
      <w:r w:rsidR="00BF4AAE">
        <w:rPr>
          <w:i/>
          <w:vertAlign w:val="superscript"/>
          <w:lang w:val="es-GT"/>
        </w:rPr>
        <w:t>la Memoria</w:t>
      </w:r>
      <w:r w:rsidRPr="00814A85">
        <w:rPr>
          <w:i/>
          <w:vertAlign w:val="superscript"/>
          <w:lang w:val="es-GT"/>
        </w:rPr>
        <w:t xml:space="preserve"> </w:t>
      </w:r>
      <w:r w:rsidR="00814A85" w:rsidRPr="00814A85">
        <w:rPr>
          <w:i/>
          <w:vertAlign w:val="superscript"/>
          <w:lang w:val="es-GT"/>
        </w:rPr>
        <w:t>se toma de la cuarta</w:t>
      </w:r>
      <w:r w:rsidRPr="00814A85">
        <w:rPr>
          <w:i/>
          <w:vertAlign w:val="superscript"/>
          <w:lang w:val="es-GT"/>
        </w:rPr>
        <w:t xml:space="preserve"> </w:t>
      </w:r>
      <w:r w:rsidR="00814A85" w:rsidRPr="00814A85">
        <w:rPr>
          <w:i/>
          <w:vertAlign w:val="superscript"/>
          <w:lang w:val="es-GT"/>
        </w:rPr>
        <w:t>estrofa del poema</w:t>
      </w:r>
      <w:r w:rsidR="00BF4AAE">
        <w:rPr>
          <w:i/>
          <w:vertAlign w:val="superscript"/>
          <w:lang w:val="es-GT"/>
        </w:rPr>
        <w:t xml:space="preserve"> Por l</w:t>
      </w:r>
      <w:r w:rsidR="00814A85" w:rsidRPr="00814A85">
        <w:rPr>
          <w:i/>
          <w:vertAlign w:val="superscript"/>
          <w:lang w:val="es-GT"/>
        </w:rPr>
        <w:t>os Caídos</w:t>
      </w:r>
      <w:r w:rsidR="00814A85">
        <w:rPr>
          <w:i/>
          <w:vertAlign w:val="superscript"/>
          <w:lang w:val="es-GT"/>
        </w:rPr>
        <w:t xml:space="preserve"> </w:t>
      </w:r>
      <w:r w:rsidR="001F4ADB" w:rsidRPr="00814A85">
        <w:rPr>
          <w:i/>
          <w:vertAlign w:val="superscript"/>
          <w:lang w:val="es-GT"/>
        </w:rPr>
        <w:t>escrito en</w:t>
      </w:r>
      <w:r w:rsidR="001F4ADB">
        <w:rPr>
          <w:i/>
          <w:vertAlign w:val="superscript"/>
          <w:lang w:val="es-GT"/>
        </w:rPr>
        <w:t xml:space="preserve"> 1914 </w:t>
      </w:r>
      <w:r w:rsidR="009E4F2A">
        <w:rPr>
          <w:i/>
          <w:vertAlign w:val="superscript"/>
          <w:lang w:val="es-GT"/>
        </w:rPr>
        <w:t>por</w:t>
      </w:r>
      <w:r w:rsidRPr="00814A85">
        <w:rPr>
          <w:i/>
          <w:vertAlign w:val="superscript"/>
          <w:lang w:val="es-GT"/>
        </w:rPr>
        <w:t xml:space="preserve"> Laurence Binyon</w:t>
      </w:r>
      <w:r w:rsidR="00814A85">
        <w:rPr>
          <w:i/>
          <w:vertAlign w:val="superscript"/>
          <w:lang w:val="es-GT"/>
        </w:rPr>
        <w:t>,  la cual se utiliza en servicios de conmemoración de guerra en algunos países de la Mancomunidad</w:t>
      </w:r>
      <w:r w:rsidRPr="00814A85">
        <w:rPr>
          <w:i/>
          <w:vertAlign w:val="superscript"/>
          <w:lang w:val="es-GT"/>
        </w:rPr>
        <w:t>.</w:t>
      </w:r>
    </w:p>
    <w:p w14:paraId="20F92406" w14:textId="77777777" w:rsidR="00F95636" w:rsidRPr="003817FE" w:rsidRDefault="00F95636" w:rsidP="00F95636">
      <w:pPr>
        <w:spacing w:after="100" w:line="259" w:lineRule="auto"/>
        <w:rPr>
          <w:i/>
          <w:vertAlign w:val="superscript"/>
          <w:lang w:val="es-GT"/>
        </w:rPr>
      </w:pPr>
      <w:r w:rsidRPr="003817FE">
        <w:rPr>
          <w:i/>
          <w:vertAlign w:val="superscript"/>
          <w:lang w:val="es-GT"/>
        </w:rPr>
        <w:t xml:space="preserve">2 </w:t>
      </w:r>
      <w:hyperlink r:id="rId12" w:history="1">
        <w:r w:rsidRPr="003817FE">
          <w:rPr>
            <w:rStyle w:val="Hyperlink"/>
            <w:i/>
            <w:vertAlign w:val="superscript"/>
            <w:lang w:val="es-GT"/>
          </w:rPr>
          <w:t>http://www.worldwar1.com/dbc/ymca.htm</w:t>
        </w:r>
      </w:hyperlink>
    </w:p>
    <w:p w14:paraId="10E7C230" w14:textId="77777777" w:rsidR="00437093" w:rsidRPr="005913ED" w:rsidRDefault="00F95636" w:rsidP="00053E1B">
      <w:pPr>
        <w:spacing w:after="100" w:line="259" w:lineRule="auto"/>
        <w:rPr>
          <w:i/>
          <w:lang w:val="es-GT"/>
        </w:rPr>
      </w:pPr>
      <w:r w:rsidRPr="005913ED">
        <w:rPr>
          <w:i/>
          <w:vertAlign w:val="superscript"/>
          <w:lang w:val="es-GT"/>
        </w:rPr>
        <w:t xml:space="preserve">3 </w:t>
      </w:r>
      <w:r w:rsidR="005913ED" w:rsidRPr="005913ED">
        <w:rPr>
          <w:i/>
          <w:vertAlign w:val="superscript"/>
          <w:lang w:val="es-GT"/>
        </w:rPr>
        <w:t>Tercer Sector del Reino Unido</w:t>
      </w:r>
      <w:r w:rsidRPr="005913ED">
        <w:rPr>
          <w:i/>
          <w:vertAlign w:val="superscript"/>
          <w:lang w:val="es-GT"/>
        </w:rPr>
        <w:t xml:space="preserve"> - </w:t>
      </w:r>
      <w:hyperlink r:id="rId13" w:history="1">
        <w:r w:rsidRPr="005913ED">
          <w:rPr>
            <w:rStyle w:val="Hyperlink"/>
            <w:i/>
            <w:vertAlign w:val="superscript"/>
            <w:lang w:val="es-GT"/>
          </w:rPr>
          <w:t>http://www.thirdsector.co.uk/1914-1918-charities-helped-win-ww1/volunteering/article/1299786</w:t>
        </w:r>
      </w:hyperlink>
      <w:r w:rsidR="005913ED">
        <w:rPr>
          <w:i/>
          <w:vertAlign w:val="superscript"/>
          <w:lang w:val="es-GT"/>
        </w:rPr>
        <w:t xml:space="preserve"> [25 ab</w:t>
      </w:r>
      <w:r w:rsidRPr="005913ED">
        <w:rPr>
          <w:i/>
          <w:vertAlign w:val="superscript"/>
          <w:lang w:val="es-GT"/>
        </w:rPr>
        <w:t>ril 2015]</w:t>
      </w:r>
    </w:p>
    <w:p w14:paraId="26117445" w14:textId="77777777" w:rsidR="001A3016" w:rsidRPr="001A3016" w:rsidRDefault="001A3016" w:rsidP="001A3016">
      <w:pPr>
        <w:pStyle w:val="BodyText"/>
        <w:jc w:val="both"/>
        <w:rPr>
          <w:rFonts w:eastAsiaTheme="minorHAnsi" w:cs="Arial"/>
          <w:b/>
          <w:caps/>
          <w:color w:val="800000"/>
          <w:kern w:val="32"/>
          <w:sz w:val="32"/>
          <w:lang w:val="es-GT" w:eastAsia="en-US"/>
        </w:rPr>
      </w:pPr>
      <w:bookmarkStart w:id="1" w:name="Richard"/>
      <w:bookmarkStart w:id="2" w:name="Strategic"/>
      <w:bookmarkEnd w:id="1"/>
      <w:r w:rsidRPr="001A3016">
        <w:rPr>
          <w:rFonts w:eastAsiaTheme="minorHAnsi" w:cs="Arial"/>
          <w:b/>
          <w:caps/>
          <w:color w:val="800000"/>
          <w:kern w:val="32"/>
          <w:sz w:val="32"/>
          <w:lang w:val="es-GT" w:eastAsia="en-US"/>
        </w:rPr>
        <w:t>Empieza un Nuevo Plan Estratégico de Desarrollo de parte de IAVE</w:t>
      </w:r>
    </w:p>
    <w:bookmarkEnd w:id="2"/>
    <w:p w14:paraId="06A643D3" w14:textId="77777777" w:rsidR="000E50EF" w:rsidRDefault="000E50EF" w:rsidP="00F95636">
      <w:pPr>
        <w:spacing w:after="100"/>
        <w:jc w:val="both"/>
        <w:rPr>
          <w:rFonts w:eastAsiaTheme="minorHAnsi" w:cs="Arial"/>
          <w:b/>
          <w:caps/>
          <w:color w:val="800000"/>
          <w:kern w:val="32"/>
          <w:sz w:val="32"/>
          <w:szCs w:val="28"/>
          <w:lang w:val="es-GT"/>
        </w:rPr>
      </w:pPr>
    </w:p>
    <w:p w14:paraId="3384B771" w14:textId="77777777" w:rsidR="00D97C1C" w:rsidRPr="00D97C1C" w:rsidRDefault="00D97C1C" w:rsidP="00F95636">
      <w:pPr>
        <w:spacing w:after="100"/>
        <w:jc w:val="both"/>
        <w:rPr>
          <w:lang w:val="es-GT"/>
        </w:rPr>
      </w:pPr>
      <w:r w:rsidRPr="00D97C1C">
        <w:rPr>
          <w:lang w:val="es-GT"/>
        </w:rPr>
        <w:t xml:space="preserve">La Junta Directiva de IAVE ha iniciado el desarrollo del </w:t>
      </w:r>
      <w:r w:rsidR="00F43DA6">
        <w:rPr>
          <w:b/>
          <w:lang w:val="es-GT"/>
        </w:rPr>
        <w:t xml:space="preserve">Plan Estratégico </w:t>
      </w:r>
      <w:r w:rsidRPr="00D97C1C">
        <w:rPr>
          <w:b/>
          <w:lang w:val="es-GT"/>
        </w:rPr>
        <w:t>IAVE 2020</w:t>
      </w:r>
      <w:r>
        <w:rPr>
          <w:b/>
          <w:lang w:val="es-GT"/>
        </w:rPr>
        <w:t xml:space="preserve"> </w:t>
      </w:r>
      <w:r>
        <w:rPr>
          <w:lang w:val="es-GT"/>
        </w:rPr>
        <w:t xml:space="preserve">para el periodo 2016 – 2020. El propósito de la junta es </w:t>
      </w:r>
      <w:r w:rsidR="00C126A3">
        <w:rPr>
          <w:lang w:val="es-GT"/>
        </w:rPr>
        <w:t xml:space="preserve">terminar el nuevo plan estratégico a finales del 2015, año calendario. </w:t>
      </w:r>
      <w:r>
        <w:rPr>
          <w:lang w:val="es-GT"/>
        </w:rPr>
        <w:t xml:space="preserve">   </w:t>
      </w:r>
    </w:p>
    <w:p w14:paraId="057E2FF6" w14:textId="77777777" w:rsidR="00C126A3" w:rsidRPr="00C126A3" w:rsidRDefault="00C126A3" w:rsidP="00F95636">
      <w:pPr>
        <w:spacing w:after="100"/>
        <w:jc w:val="both"/>
        <w:rPr>
          <w:lang w:val="es-GT"/>
        </w:rPr>
      </w:pPr>
      <w:r w:rsidRPr="00C126A3">
        <w:rPr>
          <w:lang w:val="es-GT"/>
        </w:rPr>
        <w:lastRenderedPageBreak/>
        <w:t>En los tres o c</w:t>
      </w:r>
      <w:r>
        <w:rPr>
          <w:lang w:val="es-GT"/>
        </w:rPr>
        <w:t>uatro meses venideros habrá oportunidades para los miembros de IAVE y partes involucradas para contribuir con este proceso mediante una encuesta en línea y en algunos casos</w:t>
      </w:r>
      <w:r w:rsidR="00B53AB5">
        <w:rPr>
          <w:lang w:val="es-GT"/>
        </w:rPr>
        <w:t>,</w:t>
      </w:r>
      <w:r>
        <w:rPr>
          <w:lang w:val="es-GT"/>
        </w:rPr>
        <w:t xml:space="preserve"> participación en reuniones virtuales programadas. En casos donde </w:t>
      </w:r>
      <w:r w:rsidR="00B53AB5">
        <w:rPr>
          <w:lang w:val="es-GT"/>
        </w:rPr>
        <w:t>haya</w:t>
      </w:r>
      <w:r>
        <w:rPr>
          <w:lang w:val="es-GT"/>
        </w:rPr>
        <w:t xml:space="preserve"> reuniones físicas de los miembros de IAVE, también habrá una oportunidad para aquellos que asistan para participar en </w:t>
      </w:r>
      <w:r w:rsidR="00494291">
        <w:rPr>
          <w:lang w:val="es-GT"/>
        </w:rPr>
        <w:t xml:space="preserve">algunas </w:t>
      </w:r>
      <w:r>
        <w:rPr>
          <w:lang w:val="es-GT"/>
        </w:rPr>
        <w:t xml:space="preserve">discusiones con moderador. </w:t>
      </w:r>
    </w:p>
    <w:p w14:paraId="5502B5E6" w14:textId="77777777" w:rsidR="00494291" w:rsidRPr="00494291" w:rsidRDefault="00494291" w:rsidP="00B53AB5">
      <w:pPr>
        <w:jc w:val="both"/>
        <w:rPr>
          <w:lang w:val="es-GT"/>
        </w:rPr>
      </w:pPr>
      <w:r w:rsidRPr="00494291">
        <w:rPr>
          <w:lang w:val="es-GT"/>
        </w:rPr>
        <w:t>La aportación de miembros de IAVE y partes interesadas es esencial</w:t>
      </w:r>
      <w:r w:rsidR="00B53AB5">
        <w:rPr>
          <w:lang w:val="es-GT"/>
        </w:rPr>
        <w:t>,</w:t>
      </w:r>
      <w:r w:rsidRPr="00494291">
        <w:rPr>
          <w:lang w:val="es-GT"/>
        </w:rPr>
        <w:t xml:space="preserve"> </w:t>
      </w:r>
      <w:r>
        <w:rPr>
          <w:lang w:val="es-GT"/>
        </w:rPr>
        <w:t>ya que la Junta Directiv</w:t>
      </w:r>
      <w:r w:rsidR="00B53AB5">
        <w:rPr>
          <w:lang w:val="es-GT"/>
        </w:rPr>
        <w:t xml:space="preserve">a de la institución considera </w:t>
      </w:r>
      <w:r>
        <w:rPr>
          <w:lang w:val="es-GT"/>
        </w:rPr>
        <w:t>los retos mundiales y oportunidades para hacer volun</w:t>
      </w:r>
      <w:r w:rsidR="00B53AB5">
        <w:rPr>
          <w:lang w:val="es-GT"/>
        </w:rPr>
        <w:t xml:space="preserve">tariado los próximos cinco años, determinando </w:t>
      </w:r>
      <w:r>
        <w:rPr>
          <w:lang w:val="es-GT"/>
        </w:rPr>
        <w:t xml:space="preserve">el rol más </w:t>
      </w:r>
      <w:r w:rsidR="00B53AB5">
        <w:rPr>
          <w:lang w:val="es-GT"/>
        </w:rPr>
        <w:t>apropiado de</w:t>
      </w:r>
      <w:r>
        <w:rPr>
          <w:lang w:val="es-GT"/>
        </w:rPr>
        <w:t xml:space="preserve"> IAVE para responder a estos. </w:t>
      </w:r>
    </w:p>
    <w:p w14:paraId="640927F9" w14:textId="77777777" w:rsidR="00494291" w:rsidRDefault="00494291" w:rsidP="00B53AB5">
      <w:pPr>
        <w:jc w:val="both"/>
        <w:rPr>
          <w:lang w:val="es-GT"/>
        </w:rPr>
      </w:pPr>
    </w:p>
    <w:p w14:paraId="4E4F591E" w14:textId="77777777" w:rsidR="00494291" w:rsidRPr="00494291" w:rsidRDefault="00494291" w:rsidP="00B53AB5">
      <w:pPr>
        <w:jc w:val="both"/>
        <w:rPr>
          <w:lang w:val="es-GT"/>
        </w:rPr>
      </w:pPr>
      <w:r>
        <w:rPr>
          <w:lang w:val="es-GT"/>
        </w:rPr>
        <w:t xml:space="preserve">Otras actualizaciones y oportunidades para contribuir se darán a conocer en futuras ediciones de E-IAVE y </w:t>
      </w:r>
      <w:r w:rsidR="00F43DA6">
        <w:rPr>
          <w:lang w:val="es-GT"/>
        </w:rPr>
        <w:t xml:space="preserve">en todo caso en </w:t>
      </w:r>
      <w:r>
        <w:rPr>
          <w:lang w:val="es-GT"/>
        </w:rPr>
        <w:t xml:space="preserve">“boletines especiales”. </w:t>
      </w:r>
    </w:p>
    <w:p w14:paraId="551AAFAF" w14:textId="77777777" w:rsidR="00E50E6C" w:rsidRPr="00E50E6C" w:rsidRDefault="00E50E6C" w:rsidP="00F95636">
      <w:pPr>
        <w:spacing w:after="100"/>
        <w:jc w:val="both"/>
        <w:rPr>
          <w:lang w:val="es-GT"/>
        </w:rPr>
      </w:pPr>
      <w:r w:rsidRPr="00E50E6C">
        <w:rPr>
          <w:lang w:val="es-GT"/>
        </w:rPr>
        <w:t xml:space="preserve">Esperamos ansiosos </w:t>
      </w:r>
      <w:r>
        <w:rPr>
          <w:lang w:val="es-GT"/>
        </w:rPr>
        <w:t xml:space="preserve">tu participación activa y aportación a lo largo de este proceso. </w:t>
      </w:r>
    </w:p>
    <w:p w14:paraId="7BD2B9F7" w14:textId="77777777" w:rsidR="002F56C3" w:rsidRPr="003817FE" w:rsidRDefault="002F56C3" w:rsidP="002316DD">
      <w:pPr>
        <w:spacing w:after="100"/>
        <w:jc w:val="both"/>
        <w:rPr>
          <w:lang w:val="es-GT"/>
        </w:rPr>
      </w:pPr>
    </w:p>
    <w:p w14:paraId="5E35406D" w14:textId="77777777" w:rsidR="00330164" w:rsidRDefault="00330164" w:rsidP="00330164">
      <w:pPr>
        <w:pStyle w:val="BodyText"/>
        <w:spacing w:line="276" w:lineRule="auto"/>
        <w:rPr>
          <w:rFonts w:ascii="Calibri" w:eastAsia="Calibri" w:hAnsi="Calibri"/>
          <w:sz w:val="22"/>
          <w:szCs w:val="22"/>
          <w:lang w:val="es-GT"/>
        </w:rPr>
      </w:pPr>
      <w:bookmarkStart w:id="3" w:name="conference"/>
      <w:bookmarkStart w:id="4" w:name="russia"/>
      <w:bookmarkEnd w:id="3"/>
      <w:r w:rsidRPr="00330164">
        <w:rPr>
          <w:rFonts w:cs="Arial"/>
          <w:b/>
          <w:caps/>
          <w:color w:val="800000"/>
          <w:kern w:val="32"/>
          <w:sz w:val="32"/>
          <w:lang w:val="es-GT"/>
        </w:rPr>
        <w:t xml:space="preserve">IAVE inicia la búsqueda para </w:t>
      </w:r>
      <w:r w:rsidR="00D40D1E">
        <w:rPr>
          <w:rFonts w:cs="Arial"/>
          <w:b/>
          <w:caps/>
          <w:color w:val="800000"/>
          <w:kern w:val="32"/>
          <w:sz w:val="32"/>
          <w:lang w:val="es-GT"/>
        </w:rPr>
        <w:t>sedes de</w:t>
      </w:r>
      <w:r w:rsidRPr="00330164">
        <w:rPr>
          <w:rFonts w:cs="Arial"/>
          <w:b/>
          <w:caps/>
          <w:color w:val="800000"/>
          <w:kern w:val="32"/>
          <w:sz w:val="32"/>
          <w:lang w:val="es-GT"/>
        </w:rPr>
        <w:t xml:space="preserve"> futur</w:t>
      </w:r>
      <w:r w:rsidR="00D40D1E">
        <w:rPr>
          <w:rFonts w:cs="Arial"/>
          <w:b/>
          <w:caps/>
          <w:color w:val="800000"/>
          <w:kern w:val="32"/>
          <w:sz w:val="32"/>
          <w:lang w:val="es-GT"/>
        </w:rPr>
        <w:t>a</w:t>
      </w:r>
      <w:r w:rsidRPr="00330164">
        <w:rPr>
          <w:rFonts w:cs="Arial"/>
          <w:b/>
          <w:caps/>
          <w:color w:val="800000"/>
          <w:kern w:val="32"/>
          <w:sz w:val="32"/>
          <w:lang w:val="es-GT"/>
        </w:rPr>
        <w:t>s conferencias</w:t>
      </w:r>
      <w:r w:rsidRPr="00BC56CA">
        <w:rPr>
          <w:rFonts w:ascii="Calibri" w:eastAsia="Calibri" w:hAnsi="Calibri"/>
          <w:sz w:val="22"/>
          <w:szCs w:val="22"/>
          <w:lang w:val="es-GT"/>
        </w:rPr>
        <w:t xml:space="preserve">  </w:t>
      </w:r>
    </w:p>
    <w:p w14:paraId="3BF56DA4" w14:textId="77777777" w:rsidR="00330164" w:rsidRDefault="00330164" w:rsidP="00330164">
      <w:pPr>
        <w:spacing w:after="100" w:line="276" w:lineRule="auto"/>
        <w:jc w:val="both"/>
        <w:rPr>
          <w:rFonts w:cs="Arial"/>
          <w:b/>
          <w:bCs/>
          <w:caps/>
          <w:color w:val="800000"/>
          <w:kern w:val="32"/>
          <w:sz w:val="32"/>
          <w:szCs w:val="28"/>
          <w:lang w:val="es-GT"/>
        </w:rPr>
      </w:pPr>
    </w:p>
    <w:p w14:paraId="517BF076" w14:textId="77777777" w:rsidR="00FE17B7" w:rsidRDefault="00F43DA6" w:rsidP="00330164">
      <w:pPr>
        <w:spacing w:after="100" w:line="276" w:lineRule="auto"/>
        <w:jc w:val="both"/>
        <w:rPr>
          <w:lang w:val="es-GT"/>
        </w:rPr>
      </w:pPr>
      <w:r w:rsidRPr="00F43DA6">
        <w:rPr>
          <w:lang w:val="es-GT"/>
        </w:rPr>
        <w:t xml:space="preserve">IAVE ha comenzado el proceso para </w:t>
      </w:r>
      <w:r w:rsidR="00952D96">
        <w:rPr>
          <w:lang w:val="es-GT"/>
        </w:rPr>
        <w:t>encontrar</w:t>
      </w:r>
      <w:r w:rsidRPr="00F43DA6">
        <w:rPr>
          <w:lang w:val="es-GT"/>
        </w:rPr>
        <w:t xml:space="preserve"> organizaciones </w:t>
      </w:r>
      <w:r w:rsidR="00952D96">
        <w:rPr>
          <w:lang w:val="es-GT"/>
        </w:rPr>
        <w:t>anfitrionas</w:t>
      </w:r>
      <w:r>
        <w:rPr>
          <w:lang w:val="es-GT"/>
        </w:rPr>
        <w:t xml:space="preserve"> para la Conferencia Mundial </w:t>
      </w:r>
      <w:r w:rsidR="00952D96">
        <w:rPr>
          <w:lang w:val="es-GT"/>
        </w:rPr>
        <w:t xml:space="preserve">y la Conferencia Mundial de Jóvenes Voluntarios del 2018 y para las Conferencias Voluntariado Regional Asia-Pacífico y </w:t>
      </w:r>
      <w:r w:rsidR="002D5026">
        <w:rPr>
          <w:lang w:val="es-GT"/>
        </w:rPr>
        <w:t xml:space="preserve">de </w:t>
      </w:r>
      <w:r w:rsidR="00952D96">
        <w:rPr>
          <w:lang w:val="es-GT"/>
        </w:rPr>
        <w:t xml:space="preserve">Jóvenes Voluntarios </w:t>
      </w:r>
      <w:r w:rsidR="00FE17B7">
        <w:rPr>
          <w:lang w:val="es-GT"/>
        </w:rPr>
        <w:t>del</w:t>
      </w:r>
      <w:r w:rsidR="00952D96">
        <w:rPr>
          <w:lang w:val="es-GT"/>
        </w:rPr>
        <w:t xml:space="preserve"> 2017.</w:t>
      </w:r>
      <w:r w:rsidR="00FE17B7">
        <w:rPr>
          <w:lang w:val="es-GT"/>
        </w:rPr>
        <w:t xml:space="preserve"> (¡Sí, empezamos con mucha anticipación!)</w:t>
      </w:r>
      <w:r w:rsidR="00952D96">
        <w:rPr>
          <w:lang w:val="es-GT"/>
        </w:rPr>
        <w:t xml:space="preserve"> </w:t>
      </w:r>
    </w:p>
    <w:p w14:paraId="1AC4CE70" w14:textId="77777777" w:rsidR="00F95636" w:rsidRPr="00FE17B7" w:rsidRDefault="00C444DE" w:rsidP="00FE17B7">
      <w:pPr>
        <w:spacing w:after="100" w:line="259" w:lineRule="auto"/>
        <w:jc w:val="both"/>
        <w:rPr>
          <w:b/>
          <w:lang w:val="es-GT"/>
        </w:rPr>
      </w:pPr>
      <w:r>
        <w:rPr>
          <w:b/>
          <w:lang w:val="es-GT"/>
        </w:rPr>
        <w:t xml:space="preserve">Conferencias Mundiales </w:t>
      </w:r>
      <w:r w:rsidR="00FE17B7" w:rsidRPr="00FE17B7">
        <w:rPr>
          <w:b/>
          <w:lang w:val="es-GT"/>
        </w:rPr>
        <w:t xml:space="preserve">2018 </w:t>
      </w:r>
    </w:p>
    <w:p w14:paraId="0B3063ED" w14:textId="77777777" w:rsidR="00FE17B7" w:rsidRPr="00FE17B7" w:rsidRDefault="008267D9" w:rsidP="00560CF1">
      <w:pPr>
        <w:spacing w:after="100" w:line="259" w:lineRule="auto"/>
        <w:jc w:val="both"/>
        <w:rPr>
          <w:lang w:val="es-GT"/>
        </w:rPr>
      </w:pPr>
      <w:r>
        <w:rPr>
          <w:lang w:val="es-GT"/>
        </w:rPr>
        <w:t>A finales del</w:t>
      </w:r>
      <w:r w:rsidR="00FE17B7" w:rsidRPr="00FE17B7">
        <w:rPr>
          <w:lang w:val="es-GT"/>
        </w:rPr>
        <w:t xml:space="preserve"> mes, la Convocatoria formal para Propuestas se enviar</w:t>
      </w:r>
      <w:r w:rsidR="00FE17B7">
        <w:rPr>
          <w:lang w:val="es-GT"/>
        </w:rPr>
        <w:t xml:space="preserve">á a todos los miembros de IAVE, a todas las organizaciones de liderazgo nacional para voluntariado y </w:t>
      </w:r>
      <w:r>
        <w:rPr>
          <w:lang w:val="es-GT"/>
        </w:rPr>
        <w:t xml:space="preserve">a selectas </w:t>
      </w:r>
      <w:r w:rsidR="00FE17B7">
        <w:rPr>
          <w:lang w:val="es-GT"/>
        </w:rPr>
        <w:t xml:space="preserve">ONGs internacionales. A los solicitantes potenciales se les pide que entreguen una “declaración de interés” que nos permita trabajar con ellos para </w:t>
      </w:r>
      <w:r w:rsidR="00602050">
        <w:rPr>
          <w:lang w:val="es-GT"/>
        </w:rPr>
        <w:t xml:space="preserve">determinar si presentarán al final una propuesta formal. </w:t>
      </w:r>
      <w:r w:rsidR="00FE17B7" w:rsidRPr="00FE17B7">
        <w:rPr>
          <w:lang w:val="es-GT"/>
        </w:rPr>
        <w:t xml:space="preserve">  </w:t>
      </w:r>
    </w:p>
    <w:p w14:paraId="5A762847" w14:textId="77777777" w:rsidR="00FE17B7" w:rsidRPr="00FE17B7" w:rsidRDefault="009B0D63" w:rsidP="00560CF1">
      <w:pPr>
        <w:spacing w:after="100" w:line="259" w:lineRule="auto"/>
        <w:jc w:val="both"/>
        <w:rPr>
          <w:lang w:val="es-GT"/>
        </w:rPr>
      </w:pPr>
      <w:r>
        <w:rPr>
          <w:lang w:val="es-GT"/>
        </w:rPr>
        <w:t>El proceso convoca a que las propuestas sean presentadas el 30 de noviembre de 2015</w:t>
      </w:r>
      <w:r w:rsidR="00560CF1">
        <w:rPr>
          <w:lang w:val="es-GT"/>
        </w:rPr>
        <w:t xml:space="preserve"> para que el comité complete su trabajo y dé a conocer su recomendación a la junta directiva de IAVE en abril de 2016, así también para que el próximo anfitrión sea anunciado en la clausura de las Conferencias Mundiales que se llevarán a cabo en México en el mes de noviembre. </w:t>
      </w:r>
    </w:p>
    <w:p w14:paraId="01F419F1" w14:textId="77777777" w:rsidR="009B0D63" w:rsidRPr="009B0D63" w:rsidRDefault="002D5026" w:rsidP="0076593A">
      <w:pPr>
        <w:spacing w:after="100" w:line="259" w:lineRule="auto"/>
        <w:jc w:val="both"/>
        <w:rPr>
          <w:lang w:val="es-GT"/>
        </w:rPr>
      </w:pPr>
      <w:r>
        <w:rPr>
          <w:lang w:val="es-GT"/>
        </w:rPr>
        <w:t>El</w:t>
      </w:r>
      <w:r w:rsidR="0076593A">
        <w:rPr>
          <w:lang w:val="es-GT"/>
        </w:rPr>
        <w:t xml:space="preserve"> vicepresidente de IAVE, Eugen Baldas (Alemania), será </w:t>
      </w:r>
      <w:r>
        <w:rPr>
          <w:lang w:val="es-GT"/>
        </w:rPr>
        <w:t>el</w:t>
      </w:r>
      <w:r w:rsidR="0076593A">
        <w:rPr>
          <w:lang w:val="es-GT"/>
        </w:rPr>
        <w:t xml:space="preserve"> que presida al equipo de búsqueda, </w:t>
      </w:r>
      <w:r w:rsidR="00257BE9">
        <w:rPr>
          <w:lang w:val="es-GT"/>
        </w:rPr>
        <w:t>quien</w:t>
      </w:r>
      <w:r w:rsidR="0076593A">
        <w:rPr>
          <w:lang w:val="es-GT"/>
        </w:rPr>
        <w:t xml:space="preserve"> </w:t>
      </w:r>
      <w:r w:rsidR="00257BE9">
        <w:rPr>
          <w:lang w:val="es-GT"/>
        </w:rPr>
        <w:t xml:space="preserve">es </w:t>
      </w:r>
      <w:r w:rsidR="0076593A">
        <w:rPr>
          <w:lang w:val="es-GT"/>
        </w:rPr>
        <w:t xml:space="preserve">también </w:t>
      </w:r>
      <w:r w:rsidR="003F32A1">
        <w:rPr>
          <w:lang w:val="es-GT"/>
        </w:rPr>
        <w:t>el</w:t>
      </w:r>
      <w:r w:rsidR="0076593A">
        <w:rPr>
          <w:lang w:val="es-GT"/>
        </w:rPr>
        <w:t xml:space="preserve"> representante regional para Europa para la junta directiva de IAVE. Los otros miembros del equipo son Iraida Manzanilla (Venezuela), representante regional para América Latina y Mark Molloy (Escocia). El apoyo de la Secretaría es proporcionado por Ken Allen, </w:t>
      </w:r>
      <w:r w:rsidR="00B4063E">
        <w:rPr>
          <w:lang w:val="es-GT"/>
        </w:rPr>
        <w:t>consultor s</w:t>
      </w:r>
      <w:r w:rsidR="003F32A1">
        <w:rPr>
          <w:lang w:val="es-GT"/>
        </w:rPr>
        <w:t>e</w:t>
      </w:r>
      <w:r w:rsidR="0076593A">
        <w:rPr>
          <w:lang w:val="es-GT"/>
        </w:rPr>
        <w:t xml:space="preserve">nior.   </w:t>
      </w:r>
    </w:p>
    <w:p w14:paraId="0C93E67B" w14:textId="77777777" w:rsidR="00F95636" w:rsidRPr="00963243" w:rsidRDefault="00963243" w:rsidP="00963243">
      <w:pPr>
        <w:spacing w:after="100" w:line="259" w:lineRule="auto"/>
        <w:jc w:val="both"/>
        <w:rPr>
          <w:lang w:val="es-GT"/>
        </w:rPr>
      </w:pPr>
      <w:r>
        <w:rPr>
          <w:lang w:val="es-GT"/>
        </w:rPr>
        <w:t>Para más información o para recibir la Con</w:t>
      </w:r>
      <w:r w:rsidR="00902F2B">
        <w:rPr>
          <w:lang w:val="es-GT"/>
        </w:rPr>
        <w:t>vocatoria para Propuestas, envía</w:t>
      </w:r>
      <w:r>
        <w:rPr>
          <w:lang w:val="es-GT"/>
        </w:rPr>
        <w:t xml:space="preserve"> un correo electrónico a</w:t>
      </w:r>
      <w:r w:rsidR="00F95636" w:rsidRPr="00963243">
        <w:rPr>
          <w:lang w:val="es-GT"/>
        </w:rPr>
        <w:t xml:space="preserve"> </w:t>
      </w:r>
      <w:hyperlink r:id="rId14" w:history="1">
        <w:r w:rsidR="00F95636" w:rsidRPr="00963243">
          <w:rPr>
            <w:rStyle w:val="Hyperlink"/>
            <w:lang w:val="es-GT"/>
          </w:rPr>
          <w:t>2018worldconferences@iave.org</w:t>
        </w:r>
      </w:hyperlink>
      <w:r w:rsidR="00F95636" w:rsidRPr="00963243">
        <w:rPr>
          <w:lang w:val="es-GT"/>
        </w:rPr>
        <w:t xml:space="preserve">. </w:t>
      </w:r>
    </w:p>
    <w:p w14:paraId="20FDAB72" w14:textId="77777777" w:rsidR="00F95636" w:rsidRDefault="00F95636" w:rsidP="00F95636">
      <w:pPr>
        <w:spacing w:after="100" w:line="259" w:lineRule="auto"/>
        <w:rPr>
          <w:b/>
          <w:lang w:val="es-GT"/>
        </w:rPr>
      </w:pPr>
    </w:p>
    <w:p w14:paraId="3EA6E5B5" w14:textId="77777777" w:rsidR="00C444DE" w:rsidRPr="00963243" w:rsidRDefault="00C444DE" w:rsidP="00F95636">
      <w:pPr>
        <w:spacing w:after="100" w:line="259" w:lineRule="auto"/>
        <w:rPr>
          <w:b/>
          <w:lang w:val="es-GT"/>
        </w:rPr>
      </w:pPr>
      <w:r>
        <w:rPr>
          <w:b/>
          <w:lang w:val="es-GT"/>
        </w:rPr>
        <w:t>Conferencia Asia-Pacífico 2017</w:t>
      </w:r>
    </w:p>
    <w:p w14:paraId="23C72F47" w14:textId="77777777" w:rsidR="00C444DE" w:rsidRPr="00C444DE" w:rsidRDefault="00C444DE" w:rsidP="001F1903">
      <w:pPr>
        <w:spacing w:after="100" w:line="259" w:lineRule="auto"/>
        <w:jc w:val="both"/>
        <w:rPr>
          <w:lang w:val="es-GT"/>
        </w:rPr>
      </w:pPr>
      <w:r w:rsidRPr="00C444DE">
        <w:rPr>
          <w:lang w:val="es-GT"/>
        </w:rPr>
        <w:t xml:space="preserve">Las 15a conferencias regionales </w:t>
      </w:r>
      <w:r w:rsidR="001F1903">
        <w:rPr>
          <w:lang w:val="es-GT"/>
        </w:rPr>
        <w:t>bienales</w:t>
      </w:r>
      <w:r w:rsidR="008B1EA2">
        <w:rPr>
          <w:lang w:val="es-GT"/>
        </w:rPr>
        <w:t xml:space="preserve"> de</w:t>
      </w:r>
      <w:r w:rsidR="001F1903">
        <w:rPr>
          <w:lang w:val="es-GT"/>
        </w:rPr>
        <w:t xml:space="preserve"> IAVE </w:t>
      </w:r>
      <w:r>
        <w:rPr>
          <w:lang w:val="es-GT"/>
        </w:rPr>
        <w:t xml:space="preserve">para Asia y el </w:t>
      </w:r>
      <w:r w:rsidRPr="00C444DE">
        <w:rPr>
          <w:lang w:val="es-GT"/>
        </w:rPr>
        <w:t xml:space="preserve">Pacífico </w:t>
      </w:r>
      <w:r w:rsidR="001F1903">
        <w:rPr>
          <w:lang w:val="es-GT"/>
        </w:rPr>
        <w:t>se llevarán</w:t>
      </w:r>
      <w:r>
        <w:rPr>
          <w:lang w:val="es-GT"/>
        </w:rPr>
        <w:t xml:space="preserve"> a cabo </w:t>
      </w:r>
      <w:r w:rsidR="001F1903">
        <w:rPr>
          <w:lang w:val="es-GT"/>
        </w:rPr>
        <w:t xml:space="preserve">en Hanói, Vietnam en el mes de octubre. Ya es costumbre que al concluir la conferencia actual, se anuncie a la organización anfitriona para la siguiente conferencia. Para cumplir con eso este año, IAVE ha distribuido una Convocatoria para Propuestas a nuestros representantes </w:t>
      </w:r>
      <w:r w:rsidR="001F1903">
        <w:rPr>
          <w:lang w:val="es-GT"/>
        </w:rPr>
        <w:lastRenderedPageBreak/>
        <w:t xml:space="preserve">nacionales en toda la región. El proceso convoca a que se siga una “declaración de interés” por parte de una propuesta formal, la cual finaliza para la Secretaría de IAVE el 15 de julio. </w:t>
      </w:r>
    </w:p>
    <w:p w14:paraId="2B6D82C6" w14:textId="77777777" w:rsidR="00B4063E" w:rsidRPr="009B0D63" w:rsidRDefault="00412EEC" w:rsidP="00B4063E">
      <w:pPr>
        <w:spacing w:after="100" w:line="259" w:lineRule="auto"/>
        <w:jc w:val="both"/>
        <w:rPr>
          <w:lang w:val="es-GT"/>
        </w:rPr>
      </w:pPr>
      <w:r w:rsidRPr="00412EEC">
        <w:rPr>
          <w:lang w:val="es-GT"/>
        </w:rPr>
        <w:t>Yoonae Park, representante regional para Asia y el Pac</w:t>
      </w:r>
      <w:r>
        <w:rPr>
          <w:lang w:val="es-GT"/>
        </w:rPr>
        <w:t xml:space="preserve">ífico para </w:t>
      </w:r>
      <w:r w:rsidR="00E8763C">
        <w:rPr>
          <w:lang w:val="es-GT"/>
        </w:rPr>
        <w:t xml:space="preserve">la junta directiva de IAVE, preside el equipo de selección que también incluirá a dos representantes nacionales de países </w:t>
      </w:r>
      <w:r w:rsidR="002A40D9">
        <w:rPr>
          <w:lang w:val="es-GT"/>
        </w:rPr>
        <w:t xml:space="preserve">que no solicitan la conferencia. </w:t>
      </w:r>
      <w:r w:rsidR="00B4063E">
        <w:rPr>
          <w:lang w:val="es-GT"/>
        </w:rPr>
        <w:t>El apoyo de la Secretaría es proporcionado por Ken Allen, consultor s</w:t>
      </w:r>
      <w:r w:rsidR="008B1EA2">
        <w:rPr>
          <w:lang w:val="es-GT"/>
        </w:rPr>
        <w:t>e</w:t>
      </w:r>
      <w:r w:rsidR="00B4063E">
        <w:rPr>
          <w:lang w:val="es-GT"/>
        </w:rPr>
        <w:t xml:space="preserve">nior de IAVE.   </w:t>
      </w:r>
    </w:p>
    <w:p w14:paraId="233EA073" w14:textId="77777777" w:rsidR="00F95636" w:rsidRPr="00F67451" w:rsidRDefault="002661D7" w:rsidP="00793116">
      <w:pPr>
        <w:spacing w:after="100" w:line="259" w:lineRule="auto"/>
        <w:jc w:val="both"/>
        <w:rPr>
          <w:lang w:val="es-GT"/>
        </w:rPr>
      </w:pPr>
      <w:r>
        <w:rPr>
          <w:lang w:val="es-GT"/>
        </w:rPr>
        <w:t>Para más</w:t>
      </w:r>
      <w:r w:rsidR="00F67451" w:rsidRPr="00F67451">
        <w:rPr>
          <w:lang w:val="es-GT"/>
        </w:rPr>
        <w:t xml:space="preserve"> información o para recibir la Convocatoria para Propuestas, </w:t>
      </w:r>
      <w:r w:rsidR="00793116">
        <w:rPr>
          <w:lang w:val="es-GT"/>
        </w:rPr>
        <w:t>envía</w:t>
      </w:r>
      <w:r w:rsidR="00257BE9">
        <w:rPr>
          <w:lang w:val="es-GT"/>
        </w:rPr>
        <w:t xml:space="preserve"> </w:t>
      </w:r>
      <w:r w:rsidR="00F67451" w:rsidRPr="00F67451">
        <w:rPr>
          <w:lang w:val="es-GT"/>
        </w:rPr>
        <w:t>un correo electr</w:t>
      </w:r>
      <w:r w:rsidR="00F67451">
        <w:rPr>
          <w:lang w:val="es-GT"/>
        </w:rPr>
        <w:t>ónico a</w:t>
      </w:r>
      <w:r w:rsidR="00F95636" w:rsidRPr="00F67451">
        <w:rPr>
          <w:lang w:val="es-GT"/>
        </w:rPr>
        <w:t xml:space="preserve"> </w:t>
      </w:r>
      <w:hyperlink r:id="rId15" w:history="1">
        <w:r w:rsidR="00F95636" w:rsidRPr="00F67451">
          <w:rPr>
            <w:rStyle w:val="Hyperlink"/>
            <w:lang w:val="es-GT"/>
          </w:rPr>
          <w:t>2017apconference@iave.org</w:t>
        </w:r>
      </w:hyperlink>
      <w:r w:rsidR="00F95636" w:rsidRPr="00F67451">
        <w:rPr>
          <w:lang w:val="es-GT"/>
        </w:rPr>
        <w:t xml:space="preserve">.  </w:t>
      </w:r>
    </w:p>
    <w:p w14:paraId="349E304C" w14:textId="77777777" w:rsidR="00FA14E6" w:rsidRPr="003817FE" w:rsidRDefault="00FA14E6" w:rsidP="002316DD">
      <w:pPr>
        <w:spacing w:after="100"/>
        <w:rPr>
          <w:rFonts w:cs="Arial"/>
          <w:b/>
          <w:bCs/>
          <w:caps/>
          <w:color w:val="800000"/>
          <w:kern w:val="32"/>
          <w:sz w:val="32"/>
          <w:szCs w:val="28"/>
          <w:lang w:val="es-GT"/>
        </w:rPr>
      </w:pPr>
      <w:bookmarkStart w:id="5" w:name="Election"/>
      <w:bookmarkStart w:id="6" w:name="hongkong"/>
      <w:bookmarkEnd w:id="4"/>
    </w:p>
    <w:p w14:paraId="33AFA941" w14:textId="77777777" w:rsidR="002316DD" w:rsidRPr="00FA14E6" w:rsidRDefault="00E14BD3" w:rsidP="002316DD">
      <w:pPr>
        <w:spacing w:after="100"/>
        <w:rPr>
          <w:rFonts w:cs="Arial"/>
          <w:b/>
          <w:bCs/>
          <w:caps/>
          <w:color w:val="800000"/>
          <w:kern w:val="32"/>
          <w:sz w:val="32"/>
          <w:szCs w:val="28"/>
          <w:lang w:val="es-GT"/>
        </w:rPr>
      </w:pPr>
      <w:r>
        <w:rPr>
          <w:rFonts w:cs="Arial"/>
          <w:b/>
          <w:bCs/>
          <w:caps/>
          <w:color w:val="800000"/>
          <w:kern w:val="32"/>
          <w:sz w:val="32"/>
          <w:szCs w:val="28"/>
          <w:lang w:val="es-GT"/>
        </w:rPr>
        <w:t>empieza el proceso de elecciones de</w:t>
      </w:r>
      <w:r w:rsidR="00FA14E6" w:rsidRPr="00FA14E6">
        <w:rPr>
          <w:rFonts w:cs="Arial"/>
          <w:b/>
          <w:bCs/>
          <w:caps/>
          <w:color w:val="800000"/>
          <w:kern w:val="32"/>
          <w:sz w:val="32"/>
          <w:szCs w:val="28"/>
          <w:lang w:val="es-GT"/>
        </w:rPr>
        <w:t xml:space="preserve"> </w:t>
      </w:r>
      <w:r w:rsidR="00F95636" w:rsidRPr="00FA14E6">
        <w:rPr>
          <w:rFonts w:cs="Arial"/>
          <w:b/>
          <w:bCs/>
          <w:caps/>
          <w:color w:val="800000"/>
          <w:kern w:val="32"/>
          <w:sz w:val="32"/>
          <w:szCs w:val="28"/>
          <w:lang w:val="es-GT"/>
        </w:rPr>
        <w:t xml:space="preserve">IAVE 2015 </w:t>
      </w:r>
      <w:bookmarkEnd w:id="5"/>
    </w:p>
    <w:bookmarkEnd w:id="6"/>
    <w:p w14:paraId="74FCEDB0" w14:textId="77777777" w:rsidR="00FA14E6" w:rsidRDefault="00FA14E6" w:rsidP="00F95636">
      <w:pPr>
        <w:rPr>
          <w:rFonts w:cs="Arial"/>
          <w:b/>
          <w:bCs/>
          <w:caps/>
          <w:color w:val="800000"/>
          <w:kern w:val="32"/>
          <w:sz w:val="32"/>
          <w:szCs w:val="28"/>
          <w:lang w:val="es-GT"/>
        </w:rPr>
      </w:pPr>
    </w:p>
    <w:p w14:paraId="2637794B" w14:textId="77777777" w:rsidR="00FA14E6" w:rsidRPr="003C0A7A" w:rsidRDefault="003C0A7A" w:rsidP="003C0A7A">
      <w:pPr>
        <w:jc w:val="both"/>
        <w:rPr>
          <w:bCs/>
          <w:lang w:val="es-GT"/>
        </w:rPr>
      </w:pPr>
      <w:r w:rsidRPr="003C0A7A">
        <w:rPr>
          <w:bCs/>
          <w:lang w:val="es-GT"/>
        </w:rPr>
        <w:t>Con el liderazgo del Comité Nominador de IAVE, encabezado por Agnetta Nyalita (</w:t>
      </w:r>
      <w:r w:rsidR="001F4ADB">
        <w:rPr>
          <w:bCs/>
          <w:lang w:val="es-GT"/>
        </w:rPr>
        <w:t>Keni</w:t>
      </w:r>
      <w:r>
        <w:rPr>
          <w:bCs/>
          <w:lang w:val="es-GT"/>
        </w:rPr>
        <w:t>a</w:t>
      </w:r>
      <w:r w:rsidRPr="003C0A7A">
        <w:rPr>
          <w:bCs/>
          <w:lang w:val="es-GT"/>
        </w:rPr>
        <w:t>)</w:t>
      </w:r>
      <w:r>
        <w:rPr>
          <w:bCs/>
          <w:lang w:val="es-GT"/>
        </w:rPr>
        <w:t>, representante de la juventud para la junta directiva de IAVE, hemos empezado el proceso de elecciones para la junta directiva. Dos cargos están propuestos para eleccione</w:t>
      </w:r>
      <w:r w:rsidR="0096438F">
        <w:rPr>
          <w:bCs/>
          <w:lang w:val="es-GT"/>
        </w:rPr>
        <w:t>s:</w:t>
      </w:r>
      <w:r>
        <w:rPr>
          <w:bCs/>
          <w:lang w:val="es-GT"/>
        </w:rPr>
        <w:t xml:space="preserve"> el Representante Regional para las Naciones Árabes y </w:t>
      </w:r>
      <w:r w:rsidR="0096438F">
        <w:rPr>
          <w:bCs/>
          <w:lang w:val="es-GT"/>
        </w:rPr>
        <w:t xml:space="preserve">el </w:t>
      </w:r>
      <w:r>
        <w:rPr>
          <w:bCs/>
          <w:lang w:val="es-GT"/>
        </w:rPr>
        <w:t xml:space="preserve">Representante </w:t>
      </w:r>
      <w:r w:rsidR="0096438F">
        <w:rPr>
          <w:bCs/>
          <w:lang w:val="es-GT"/>
        </w:rPr>
        <w:t xml:space="preserve">masculino </w:t>
      </w:r>
      <w:r>
        <w:rPr>
          <w:bCs/>
          <w:lang w:val="es-GT"/>
        </w:rPr>
        <w:t xml:space="preserve">de la Juventud.  </w:t>
      </w:r>
    </w:p>
    <w:p w14:paraId="3934EB91" w14:textId="77777777" w:rsidR="00FA14E6" w:rsidRPr="003C0A7A" w:rsidRDefault="00FA14E6" w:rsidP="00F95636">
      <w:pPr>
        <w:rPr>
          <w:bCs/>
          <w:lang w:val="es-GT"/>
        </w:rPr>
      </w:pPr>
    </w:p>
    <w:p w14:paraId="3E3DF1CB" w14:textId="77777777" w:rsidR="00F95636" w:rsidRPr="003C0A7A" w:rsidRDefault="003C0A7A" w:rsidP="00F95636">
      <w:pPr>
        <w:rPr>
          <w:b/>
          <w:bCs/>
          <w:lang w:val="es-GT"/>
        </w:rPr>
      </w:pPr>
      <w:r w:rsidRPr="003C0A7A">
        <w:rPr>
          <w:b/>
          <w:bCs/>
          <w:lang w:val="es-GT"/>
        </w:rPr>
        <w:t>Las Naciones Árabes</w:t>
      </w:r>
    </w:p>
    <w:p w14:paraId="6971C399" w14:textId="77777777" w:rsidR="003C0A7A" w:rsidRPr="003C0A7A" w:rsidRDefault="003C0A7A" w:rsidP="00F95636">
      <w:pPr>
        <w:rPr>
          <w:bCs/>
          <w:lang w:val="es-GT"/>
        </w:rPr>
      </w:pPr>
    </w:p>
    <w:p w14:paraId="4C69B007" w14:textId="77777777" w:rsidR="003C0A7A" w:rsidRPr="003C0A7A" w:rsidRDefault="003C0A7A" w:rsidP="009F255D">
      <w:pPr>
        <w:jc w:val="both"/>
        <w:rPr>
          <w:bCs/>
          <w:lang w:val="es-GT"/>
        </w:rPr>
      </w:pPr>
      <w:r w:rsidRPr="003C0A7A">
        <w:rPr>
          <w:bCs/>
          <w:lang w:val="es-GT"/>
        </w:rPr>
        <w:t xml:space="preserve">El Representante Regional para las Naciones </w:t>
      </w:r>
      <w:r>
        <w:rPr>
          <w:bCs/>
          <w:lang w:val="es-GT"/>
        </w:rPr>
        <w:t xml:space="preserve">Árabes estará reemplazando a Patricia Nabti (Líbano) quien está completando </w:t>
      </w:r>
      <w:r w:rsidR="009F255D">
        <w:rPr>
          <w:bCs/>
          <w:lang w:val="es-GT"/>
        </w:rPr>
        <w:t>el máximo de dos</w:t>
      </w:r>
      <w:r>
        <w:rPr>
          <w:bCs/>
          <w:lang w:val="es-GT"/>
        </w:rPr>
        <w:t xml:space="preserve"> periodos de servicio en la junta. </w:t>
      </w:r>
      <w:r w:rsidR="00CD2585">
        <w:rPr>
          <w:bCs/>
          <w:lang w:val="es-GT"/>
        </w:rPr>
        <w:t>El primero de mayo se distribuyó l</w:t>
      </w:r>
      <w:r>
        <w:rPr>
          <w:bCs/>
          <w:lang w:val="es-GT"/>
        </w:rPr>
        <w:t>a Convocatoria para Nominaciones a miembros de IAVE en esa región</w:t>
      </w:r>
      <w:r w:rsidR="00CD2585">
        <w:rPr>
          <w:bCs/>
          <w:lang w:val="es-GT"/>
        </w:rPr>
        <w:t>,</w:t>
      </w:r>
      <w:r>
        <w:rPr>
          <w:bCs/>
          <w:lang w:val="es-GT"/>
        </w:rPr>
        <w:t xml:space="preserve"> </w:t>
      </w:r>
      <w:r w:rsidR="00CD2585">
        <w:rPr>
          <w:bCs/>
          <w:lang w:val="es-GT"/>
        </w:rPr>
        <w:t xml:space="preserve">la </w:t>
      </w:r>
      <w:r>
        <w:rPr>
          <w:bCs/>
          <w:lang w:val="es-GT"/>
        </w:rPr>
        <w:t>fecha límite para resp</w:t>
      </w:r>
      <w:r w:rsidR="00CD2585">
        <w:rPr>
          <w:bCs/>
          <w:lang w:val="es-GT"/>
        </w:rPr>
        <w:t>onder es</w:t>
      </w:r>
      <w:r>
        <w:rPr>
          <w:bCs/>
          <w:lang w:val="es-GT"/>
        </w:rPr>
        <w:t xml:space="preserve"> el 31 de mayo. Después de la confirmación de los candidatos por el Comité Nominador, se distribuirán las boletas de votación el 16 de julio quedando abierta la votación hasta el 10 de agosto. </w:t>
      </w:r>
      <w:r w:rsidR="004C0DE7">
        <w:rPr>
          <w:bCs/>
          <w:lang w:val="es-GT"/>
        </w:rPr>
        <w:t xml:space="preserve">Únicamente los </w:t>
      </w:r>
      <w:r w:rsidR="009F255D">
        <w:rPr>
          <w:bCs/>
          <w:lang w:val="es-GT"/>
        </w:rPr>
        <w:t xml:space="preserve">miembros </w:t>
      </w:r>
      <w:r w:rsidR="004C0DE7">
        <w:rPr>
          <w:bCs/>
          <w:lang w:val="es-GT"/>
        </w:rPr>
        <w:t>registrados que reciben pago</w:t>
      </w:r>
      <w:r w:rsidR="009F255D">
        <w:rPr>
          <w:bCs/>
          <w:lang w:val="es-GT"/>
        </w:rPr>
        <w:t xml:space="preserve"> desde el 31 de mayo tienen derecho a votar. </w:t>
      </w:r>
      <w:r>
        <w:rPr>
          <w:bCs/>
          <w:lang w:val="es-GT"/>
        </w:rPr>
        <w:t xml:space="preserve"> </w:t>
      </w:r>
    </w:p>
    <w:p w14:paraId="0D92E885" w14:textId="77777777" w:rsidR="003C0A7A" w:rsidRPr="003C0A7A" w:rsidRDefault="003C0A7A" w:rsidP="00F95636">
      <w:pPr>
        <w:rPr>
          <w:b/>
          <w:bCs/>
          <w:lang w:val="es-GT"/>
        </w:rPr>
      </w:pPr>
    </w:p>
    <w:p w14:paraId="57EEDFFA" w14:textId="77777777" w:rsidR="00F95636" w:rsidRPr="00902F2B" w:rsidRDefault="00A94678" w:rsidP="00F95636">
      <w:pPr>
        <w:rPr>
          <w:b/>
          <w:bCs/>
          <w:lang w:val="es-GT"/>
        </w:rPr>
      </w:pPr>
      <w:r w:rsidRPr="00902F2B">
        <w:rPr>
          <w:b/>
          <w:bCs/>
          <w:lang w:val="es-GT"/>
        </w:rPr>
        <w:t xml:space="preserve">El </w:t>
      </w:r>
      <w:r w:rsidRPr="00793116">
        <w:rPr>
          <w:b/>
          <w:bCs/>
          <w:lang w:val="es-GT"/>
        </w:rPr>
        <w:t>Representante</w:t>
      </w:r>
      <w:r w:rsidRPr="00902F2B">
        <w:rPr>
          <w:b/>
          <w:bCs/>
          <w:lang w:val="es-GT"/>
        </w:rPr>
        <w:t xml:space="preserve"> de la Juventud </w:t>
      </w:r>
    </w:p>
    <w:p w14:paraId="0213535D" w14:textId="77777777" w:rsidR="00A94678" w:rsidRPr="00902F2B" w:rsidRDefault="00A94678" w:rsidP="00F95636">
      <w:pPr>
        <w:rPr>
          <w:b/>
          <w:bCs/>
          <w:lang w:val="es-GT"/>
        </w:rPr>
      </w:pPr>
    </w:p>
    <w:p w14:paraId="3A71CC96" w14:textId="77777777" w:rsidR="00710977" w:rsidRPr="0036004B" w:rsidRDefault="00710977" w:rsidP="0036004B">
      <w:pPr>
        <w:jc w:val="both"/>
        <w:rPr>
          <w:bCs/>
          <w:lang w:val="es-GT"/>
        </w:rPr>
      </w:pPr>
      <w:r w:rsidRPr="00710977">
        <w:rPr>
          <w:bCs/>
          <w:lang w:val="es-GT"/>
        </w:rPr>
        <w:t>La junta de IAVE  ha establecido la pol</w:t>
      </w:r>
      <w:r>
        <w:rPr>
          <w:bCs/>
          <w:lang w:val="es-GT"/>
        </w:rPr>
        <w:t xml:space="preserve">ítica de que siempre deberíamos tener un hombre y una mujer como representantes de la juventud. Dado que nuestro representante masculino, Daniel Buritica (Colombia) está completando el máximo de sus dos periodos de servicio en la junta, estamos en busca de </w:t>
      </w:r>
      <w:r w:rsidR="00082072">
        <w:rPr>
          <w:bCs/>
          <w:lang w:val="es-GT"/>
        </w:rPr>
        <w:t>su reemplazo</w:t>
      </w:r>
      <w:r>
        <w:rPr>
          <w:bCs/>
          <w:lang w:val="es-GT"/>
        </w:rPr>
        <w:t>. La Convocatoria para Nominaciones se distribuyó el primero de mayo a todos los miembros jóvenes de IAVE</w:t>
      </w:r>
      <w:r w:rsidR="0036004B">
        <w:rPr>
          <w:bCs/>
          <w:lang w:val="es-GT"/>
        </w:rPr>
        <w:t xml:space="preserve">; para los </w:t>
      </w:r>
      <w:r w:rsidR="00082072">
        <w:rPr>
          <w:bCs/>
          <w:lang w:val="es-GT"/>
        </w:rPr>
        <w:t>votantes como los no votantes, representantes n</w:t>
      </w:r>
      <w:r w:rsidR="0036004B">
        <w:rPr>
          <w:bCs/>
          <w:lang w:val="es-GT"/>
        </w:rPr>
        <w:t xml:space="preserve">acionales y miembros de la junta. </w:t>
      </w:r>
      <w:r w:rsidR="0036004B" w:rsidRPr="0036004B">
        <w:rPr>
          <w:bCs/>
          <w:lang w:val="es-GT"/>
        </w:rPr>
        <w:t xml:space="preserve">Por política, esos son los grupos aptos para nominar </w:t>
      </w:r>
      <w:r w:rsidR="00AD39F6">
        <w:rPr>
          <w:bCs/>
          <w:lang w:val="es-GT"/>
        </w:rPr>
        <w:t>a</w:t>
      </w:r>
      <w:r w:rsidR="0036004B" w:rsidRPr="0036004B">
        <w:rPr>
          <w:bCs/>
          <w:lang w:val="es-GT"/>
        </w:rPr>
        <w:t xml:space="preserve"> ese cargo. </w:t>
      </w:r>
      <w:r w:rsidR="0036004B">
        <w:rPr>
          <w:bCs/>
          <w:lang w:val="es-GT"/>
        </w:rPr>
        <w:t>La junta elegirá al nuevo Representante de la Ju</w:t>
      </w:r>
      <w:r w:rsidR="00AD39F6">
        <w:rPr>
          <w:bCs/>
          <w:lang w:val="es-GT"/>
        </w:rPr>
        <w:t>ventud en la reunión que tendrá</w:t>
      </w:r>
      <w:r w:rsidR="0036004B">
        <w:rPr>
          <w:bCs/>
          <w:lang w:val="es-GT"/>
        </w:rPr>
        <w:t xml:space="preserve"> en agosto. </w:t>
      </w:r>
      <w:r w:rsidRPr="0036004B">
        <w:rPr>
          <w:bCs/>
          <w:lang w:val="es-GT"/>
        </w:rPr>
        <w:t xml:space="preserve"> </w:t>
      </w:r>
    </w:p>
    <w:p w14:paraId="3AC25A01" w14:textId="77777777" w:rsidR="00F95636" w:rsidRPr="00902F2B" w:rsidRDefault="00F95636" w:rsidP="0036004B">
      <w:pPr>
        <w:jc w:val="both"/>
        <w:rPr>
          <w:bCs/>
          <w:lang w:val="es-GT"/>
        </w:rPr>
      </w:pPr>
    </w:p>
    <w:p w14:paraId="4D03BC18" w14:textId="77777777" w:rsidR="00F95636" w:rsidRPr="004D755F" w:rsidRDefault="004D755F" w:rsidP="0036004B">
      <w:pPr>
        <w:jc w:val="both"/>
        <w:rPr>
          <w:bCs/>
          <w:lang w:val="es-GT"/>
        </w:rPr>
      </w:pPr>
      <w:r w:rsidRPr="004D755F">
        <w:rPr>
          <w:bCs/>
          <w:lang w:val="es-GT"/>
        </w:rPr>
        <w:t xml:space="preserve">Para más información sobre cualquiera de estos cargos o para recibir una copia de la Convocatoria para Nominaciones, </w:t>
      </w:r>
      <w:r w:rsidR="00193945">
        <w:rPr>
          <w:bCs/>
          <w:lang w:val="es-GT"/>
        </w:rPr>
        <w:t>envía</w:t>
      </w:r>
      <w:r w:rsidR="0036004B">
        <w:rPr>
          <w:bCs/>
          <w:lang w:val="es-GT"/>
        </w:rPr>
        <w:t xml:space="preserve"> </w:t>
      </w:r>
      <w:r w:rsidRPr="004D755F">
        <w:rPr>
          <w:bCs/>
          <w:lang w:val="es-GT"/>
        </w:rPr>
        <w:t>un correo electr</w:t>
      </w:r>
      <w:r>
        <w:rPr>
          <w:bCs/>
          <w:lang w:val="es-GT"/>
        </w:rPr>
        <w:t xml:space="preserve">ónico a </w:t>
      </w:r>
      <w:hyperlink r:id="rId16" w:history="1">
        <w:r w:rsidR="00F95636" w:rsidRPr="004D755F">
          <w:rPr>
            <w:rStyle w:val="Hyperlink"/>
            <w:bCs/>
            <w:lang w:val="es-GT"/>
          </w:rPr>
          <w:t>elections2015@iave.org</w:t>
        </w:r>
      </w:hyperlink>
      <w:r w:rsidR="00F95636" w:rsidRPr="004D755F">
        <w:rPr>
          <w:bCs/>
          <w:lang w:val="es-GT"/>
        </w:rPr>
        <w:t xml:space="preserve">. </w:t>
      </w:r>
    </w:p>
    <w:p w14:paraId="2353B57E" w14:textId="77777777" w:rsidR="00053E1B" w:rsidRPr="004D755F" w:rsidRDefault="00053E1B" w:rsidP="00053E1B">
      <w:pPr>
        <w:rPr>
          <w:lang w:val="es-GT"/>
        </w:rPr>
      </w:pPr>
    </w:p>
    <w:p w14:paraId="5D667545" w14:textId="77777777" w:rsidR="00D75241" w:rsidRDefault="00D75241" w:rsidP="00F95636">
      <w:pPr>
        <w:spacing w:after="100"/>
        <w:rPr>
          <w:rFonts w:cs="Arial"/>
          <w:b/>
          <w:bCs/>
          <w:caps/>
          <w:color w:val="800000"/>
          <w:kern w:val="32"/>
          <w:sz w:val="32"/>
          <w:szCs w:val="28"/>
          <w:lang w:val="es-GT"/>
        </w:rPr>
      </w:pPr>
      <w:bookmarkStart w:id="7" w:name="action"/>
      <w:bookmarkStart w:id="8" w:name="togo"/>
      <w:bookmarkEnd w:id="7"/>
    </w:p>
    <w:p w14:paraId="3EADB162" w14:textId="77777777" w:rsidR="00F95636" w:rsidRPr="008F211E" w:rsidRDefault="008F211E" w:rsidP="00F95636">
      <w:pPr>
        <w:spacing w:after="100"/>
        <w:rPr>
          <w:rFonts w:cs="Arial"/>
          <w:b/>
          <w:bCs/>
          <w:caps/>
          <w:color w:val="800000"/>
          <w:kern w:val="32"/>
          <w:sz w:val="32"/>
          <w:szCs w:val="28"/>
          <w:lang w:val="es-GT"/>
        </w:rPr>
      </w:pPr>
      <w:r w:rsidRPr="008F211E">
        <w:rPr>
          <w:rFonts w:cs="Arial"/>
          <w:b/>
          <w:bCs/>
          <w:caps/>
          <w:color w:val="800000"/>
          <w:kern w:val="32"/>
          <w:sz w:val="32"/>
          <w:szCs w:val="28"/>
          <w:lang w:val="es-GT"/>
        </w:rPr>
        <w:t xml:space="preserve">Grupo de trabajo </w:t>
      </w:r>
      <w:r>
        <w:rPr>
          <w:rFonts w:cs="Arial"/>
          <w:b/>
          <w:bCs/>
          <w:caps/>
          <w:color w:val="800000"/>
          <w:kern w:val="32"/>
          <w:sz w:val="32"/>
          <w:szCs w:val="28"/>
          <w:lang w:val="es-GT"/>
        </w:rPr>
        <w:t xml:space="preserve">de </w:t>
      </w:r>
      <w:r w:rsidRPr="008F211E">
        <w:rPr>
          <w:rFonts w:cs="Arial"/>
          <w:b/>
          <w:bCs/>
          <w:caps/>
          <w:color w:val="800000"/>
          <w:kern w:val="32"/>
          <w:sz w:val="32"/>
          <w:szCs w:val="28"/>
          <w:lang w:val="es-GT"/>
        </w:rPr>
        <w:t xml:space="preserve">investigación </w:t>
      </w:r>
      <w:r>
        <w:rPr>
          <w:rFonts w:cs="Arial"/>
          <w:b/>
          <w:bCs/>
          <w:caps/>
          <w:color w:val="800000"/>
          <w:kern w:val="32"/>
          <w:sz w:val="32"/>
          <w:szCs w:val="28"/>
          <w:lang w:val="es-GT"/>
        </w:rPr>
        <w:t>relacionado</w:t>
      </w:r>
      <w:r w:rsidRPr="008F211E">
        <w:rPr>
          <w:rFonts w:cs="Arial"/>
          <w:b/>
          <w:bCs/>
          <w:caps/>
          <w:color w:val="800000"/>
          <w:kern w:val="32"/>
          <w:sz w:val="32"/>
          <w:szCs w:val="28"/>
          <w:lang w:val="es-GT"/>
        </w:rPr>
        <w:t xml:space="preserve"> con voluntariado corporativo </w:t>
      </w:r>
      <w:r>
        <w:rPr>
          <w:rFonts w:cs="Arial"/>
          <w:b/>
          <w:bCs/>
          <w:caps/>
          <w:color w:val="800000"/>
          <w:kern w:val="32"/>
          <w:sz w:val="32"/>
          <w:szCs w:val="28"/>
          <w:lang w:val="es-GT"/>
        </w:rPr>
        <w:t xml:space="preserve">para catástrofes </w:t>
      </w:r>
    </w:p>
    <w:p w14:paraId="287AC3DC" w14:textId="77777777" w:rsidR="00F95636" w:rsidRPr="008F211E" w:rsidRDefault="00902F2B" w:rsidP="002316DD">
      <w:pPr>
        <w:spacing w:after="100"/>
        <w:rPr>
          <w:b/>
          <w:bCs/>
          <w:lang w:val="es-GT"/>
        </w:rPr>
      </w:pPr>
      <w:bookmarkStart w:id="9" w:name="bahrain"/>
      <w:bookmarkStart w:id="10" w:name="dutch"/>
      <w:bookmarkEnd w:id="8"/>
      <w:bookmarkEnd w:id="9"/>
      <w:r w:rsidRPr="008F211E">
        <w:rPr>
          <w:b/>
          <w:bCs/>
          <w:lang w:val="es-GT"/>
        </w:rPr>
        <w:t>Por Lorrie Foster, Facilitador</w:t>
      </w:r>
      <w:r w:rsidR="00F95636" w:rsidRPr="008F211E">
        <w:rPr>
          <w:b/>
          <w:bCs/>
          <w:lang w:val="es-GT"/>
        </w:rPr>
        <w:t xml:space="preserve">, </w:t>
      </w:r>
      <w:r w:rsidR="008F211E" w:rsidRPr="008F211E">
        <w:rPr>
          <w:b/>
          <w:bCs/>
          <w:lang w:val="es-GT"/>
        </w:rPr>
        <w:t>G</w:t>
      </w:r>
      <w:r w:rsidR="008F211E">
        <w:rPr>
          <w:b/>
          <w:bCs/>
          <w:lang w:val="es-GT"/>
        </w:rPr>
        <w:t>rupo de Trabajo de Investigación</w:t>
      </w:r>
      <w:r w:rsidR="008F211E" w:rsidRPr="008F211E">
        <w:rPr>
          <w:b/>
          <w:bCs/>
          <w:lang w:val="es-GT"/>
        </w:rPr>
        <w:t xml:space="preserve"> </w:t>
      </w:r>
      <w:r w:rsidR="00F95636" w:rsidRPr="008F211E">
        <w:rPr>
          <w:b/>
          <w:bCs/>
          <w:lang w:val="es-GT"/>
        </w:rPr>
        <w:t xml:space="preserve">IAVE </w:t>
      </w:r>
    </w:p>
    <w:bookmarkEnd w:id="10"/>
    <w:p w14:paraId="08B89ECD" w14:textId="77777777" w:rsidR="00030C32" w:rsidRPr="00030C32" w:rsidRDefault="00030C32" w:rsidP="00030C32">
      <w:pPr>
        <w:spacing w:after="100"/>
        <w:jc w:val="both"/>
        <w:rPr>
          <w:bCs/>
          <w:lang w:val="es-GT"/>
        </w:rPr>
      </w:pPr>
      <w:r w:rsidRPr="00030C32">
        <w:rPr>
          <w:bCs/>
          <w:lang w:val="es-GT"/>
        </w:rPr>
        <w:t xml:space="preserve">El </w:t>
      </w:r>
      <w:r>
        <w:rPr>
          <w:bCs/>
          <w:lang w:val="es-GT"/>
        </w:rPr>
        <w:t>g</w:t>
      </w:r>
      <w:r w:rsidRPr="00030C32">
        <w:rPr>
          <w:bCs/>
          <w:lang w:val="es-GT"/>
        </w:rPr>
        <w:t xml:space="preserve">rupo de trabajo de investigación relacionado con voluntariado corporativo para catástrofes </w:t>
      </w:r>
      <w:r>
        <w:rPr>
          <w:bCs/>
          <w:lang w:val="es-GT"/>
        </w:rPr>
        <w:t xml:space="preserve">de IAVE se formó en el año 2014 con 11 empresas miembros del Consejo Global de </w:t>
      </w:r>
      <w:r>
        <w:rPr>
          <w:bCs/>
          <w:lang w:val="es-GT"/>
        </w:rPr>
        <w:lastRenderedPageBreak/>
        <w:t xml:space="preserve">Voluntariado Corporativo (GCVC en inglés). El propósito del Grupo de Trabajo de Investigación (RWG) </w:t>
      </w:r>
      <w:r w:rsidR="00057F1B">
        <w:rPr>
          <w:bCs/>
          <w:lang w:val="es-GT"/>
        </w:rPr>
        <w:t>es fortalecer cómo las empresas miembros involucran a sus empleados como voluntarios en la gran variedad de actividades relacionadas con catástrofes, desde la preparación hasta la recuperación a largo plazo. Los miembros del RWG buscan aprender; aplicar ese aprendizaje a sus propios programas de la</w:t>
      </w:r>
      <w:r w:rsidR="00BA1DAA">
        <w:rPr>
          <w:bCs/>
          <w:lang w:val="es-GT"/>
        </w:rPr>
        <w:t>s</w:t>
      </w:r>
      <w:r w:rsidR="00057F1B">
        <w:rPr>
          <w:bCs/>
          <w:lang w:val="es-GT"/>
        </w:rPr>
        <w:t xml:space="preserve"> empresa</w:t>
      </w:r>
      <w:r w:rsidR="00BA1DAA">
        <w:rPr>
          <w:bCs/>
          <w:lang w:val="es-GT"/>
        </w:rPr>
        <w:t>s</w:t>
      </w:r>
      <w:r w:rsidR="00057F1B">
        <w:rPr>
          <w:bCs/>
          <w:lang w:val="es-GT"/>
        </w:rPr>
        <w:t xml:space="preserve"> y compartir nuevos conocimientos en el campo. Ellos están haciendo esto a través de una serie de webinars y reuniones presenciales. Del 13 al 15 de abril de 2015, el grupo </w:t>
      </w:r>
      <w:r w:rsidR="001E0DBF">
        <w:rPr>
          <w:bCs/>
          <w:lang w:val="es-GT"/>
        </w:rPr>
        <w:t>se reunió</w:t>
      </w:r>
      <w:r w:rsidR="00057F1B">
        <w:rPr>
          <w:bCs/>
          <w:lang w:val="es-GT"/>
        </w:rPr>
        <w:t xml:space="preserve"> </w:t>
      </w:r>
      <w:r w:rsidR="001E0DBF">
        <w:rPr>
          <w:bCs/>
          <w:lang w:val="es-GT"/>
        </w:rPr>
        <w:t xml:space="preserve">en las oficinas de Google en la </w:t>
      </w:r>
      <w:r w:rsidR="00057F1B">
        <w:rPr>
          <w:bCs/>
          <w:lang w:val="es-GT"/>
        </w:rPr>
        <w:t xml:space="preserve">ciudad de Nueva York </w:t>
      </w:r>
      <w:r w:rsidR="001E0DBF">
        <w:rPr>
          <w:bCs/>
          <w:lang w:val="es-GT"/>
        </w:rPr>
        <w:t>y enfocó sus discusiones en entender cómo las agencias humanitarias y de la</w:t>
      </w:r>
      <w:r w:rsidR="00BA1DAA">
        <w:rPr>
          <w:bCs/>
          <w:lang w:val="es-GT"/>
        </w:rPr>
        <w:t>s</w:t>
      </w:r>
      <w:r w:rsidR="001E0DBF">
        <w:rPr>
          <w:bCs/>
          <w:lang w:val="es-GT"/>
        </w:rPr>
        <w:t xml:space="preserve"> NU responden a las crisis y cuál sería la mejor forma de asociarse con ellos. Por medio de debates con representantes de agencias humanitarias y de las Naciones Unidas, ellos aprendieron sobre las dinámicas de </w:t>
      </w:r>
      <w:r w:rsidR="00E045DB">
        <w:rPr>
          <w:bCs/>
          <w:lang w:val="es-GT"/>
        </w:rPr>
        <w:t>cooperación</w:t>
      </w:r>
      <w:r w:rsidR="001E0DBF">
        <w:rPr>
          <w:bCs/>
          <w:lang w:val="es-GT"/>
        </w:rPr>
        <w:t xml:space="preserve"> y de roles adecuados para voluntarios. </w:t>
      </w:r>
      <w:r w:rsidR="00E045DB">
        <w:rPr>
          <w:bCs/>
          <w:lang w:val="es-GT"/>
        </w:rPr>
        <w:t>Las organizaciones que estuvieron presentes en la reunión fueron: Unoha, Voluntarios de las Naciones Unidas, Programa Mundial de Alimentos, Unicef, Save the Children, CARE International y el Ejército de Salvación.</w:t>
      </w:r>
      <w:r w:rsidR="006B510A">
        <w:rPr>
          <w:bCs/>
          <w:lang w:val="es-GT"/>
        </w:rPr>
        <w:t xml:space="preserve"> </w:t>
      </w:r>
      <w:r w:rsidR="00E045DB">
        <w:rPr>
          <w:bCs/>
          <w:lang w:val="es-GT"/>
        </w:rPr>
        <w:t xml:space="preserve"> </w:t>
      </w:r>
      <w:r w:rsidR="001E0DBF">
        <w:rPr>
          <w:bCs/>
          <w:lang w:val="es-GT"/>
        </w:rPr>
        <w:t xml:space="preserve">  </w:t>
      </w:r>
    </w:p>
    <w:p w14:paraId="2DB0C3B7" w14:textId="77777777" w:rsidR="00030C32" w:rsidRPr="00030C32" w:rsidRDefault="006B510A" w:rsidP="00F96B7E">
      <w:pPr>
        <w:spacing w:after="100"/>
        <w:jc w:val="both"/>
        <w:rPr>
          <w:bCs/>
          <w:lang w:val="es-GT"/>
        </w:rPr>
      </w:pPr>
      <w:r>
        <w:rPr>
          <w:bCs/>
          <w:lang w:val="es-GT"/>
        </w:rPr>
        <w:t xml:space="preserve">Según el presidente del RWG, Eduardo Martinez, </w:t>
      </w:r>
      <w:r w:rsidR="00143DC6">
        <w:rPr>
          <w:bCs/>
          <w:lang w:val="es-GT"/>
        </w:rPr>
        <w:t xml:space="preserve">el presidente de la Fundación UPS y empresas quieren hacer más para ayudar en los desastres y las oenegés quieren y necesitan ayuda. </w:t>
      </w:r>
      <w:r w:rsidR="00F96B7E">
        <w:rPr>
          <w:bCs/>
          <w:lang w:val="es-GT"/>
        </w:rPr>
        <w:t xml:space="preserve">Para cumplir con esto, se necesita establecer un puente en común entre estos dos sectores. </w:t>
      </w:r>
      <w:r w:rsidR="0007062C">
        <w:rPr>
          <w:bCs/>
          <w:lang w:val="es-GT"/>
        </w:rPr>
        <w:t>Los fines</w:t>
      </w:r>
      <w:r w:rsidR="0051581E">
        <w:rPr>
          <w:bCs/>
          <w:lang w:val="es-GT"/>
        </w:rPr>
        <w:t xml:space="preserve"> del RWG </w:t>
      </w:r>
      <w:r w:rsidR="0007062C">
        <w:rPr>
          <w:bCs/>
          <w:lang w:val="es-GT"/>
        </w:rPr>
        <w:t>son</w:t>
      </w:r>
      <w:r w:rsidR="0051581E">
        <w:rPr>
          <w:bCs/>
          <w:lang w:val="es-GT"/>
        </w:rPr>
        <w:t xml:space="preserve"> permitir que los dos sectores se comprendan mutuamente y ayudar a las empresas a </w:t>
      </w:r>
      <w:r w:rsidR="0007062C">
        <w:rPr>
          <w:bCs/>
          <w:lang w:val="es-GT"/>
        </w:rPr>
        <w:t>aprender</w:t>
      </w:r>
      <w:r w:rsidR="0051581E">
        <w:rPr>
          <w:bCs/>
          <w:lang w:val="es-GT"/>
        </w:rPr>
        <w:t xml:space="preserve"> el funcionamiento sobre la gestión mundial de catástrofes. </w:t>
      </w:r>
      <w:r w:rsidR="00FC21BC">
        <w:rPr>
          <w:bCs/>
          <w:lang w:val="es-GT"/>
        </w:rPr>
        <w:t>El objetivo de la reunión del RWG Primavera 2015 fue ayudar a que las empresas t</w:t>
      </w:r>
      <w:r w:rsidR="00F82EE1">
        <w:rPr>
          <w:bCs/>
          <w:lang w:val="es-GT"/>
        </w:rPr>
        <w:t>uvieran</w:t>
      </w:r>
      <w:r w:rsidR="00FC21BC">
        <w:rPr>
          <w:bCs/>
          <w:lang w:val="es-GT"/>
        </w:rPr>
        <w:t xml:space="preserve"> un mejor entendimiento sobre la gestión de cat</w:t>
      </w:r>
      <w:r w:rsidR="00F82EE1">
        <w:rPr>
          <w:bCs/>
          <w:lang w:val="es-GT"/>
        </w:rPr>
        <w:t>ástrofes y a abrir lo</w:t>
      </w:r>
      <w:r w:rsidR="00FC21BC">
        <w:rPr>
          <w:bCs/>
          <w:lang w:val="es-GT"/>
        </w:rPr>
        <w:t xml:space="preserve"> que </w:t>
      </w:r>
      <w:r w:rsidR="00D55F47">
        <w:rPr>
          <w:bCs/>
          <w:lang w:val="es-GT"/>
        </w:rPr>
        <w:t>anticipamos será un diálogo continuo entre el sector privado y oeneg</w:t>
      </w:r>
      <w:r w:rsidR="00F82EE1">
        <w:rPr>
          <w:bCs/>
          <w:lang w:val="es-GT"/>
        </w:rPr>
        <w:t>és sobre</w:t>
      </w:r>
      <w:r w:rsidR="00D55F47">
        <w:rPr>
          <w:bCs/>
          <w:lang w:val="es-GT"/>
        </w:rPr>
        <w:t xml:space="preserve"> cómo trabajar juntos en la gestión de catástrofes. </w:t>
      </w:r>
      <w:r w:rsidR="0051581E">
        <w:rPr>
          <w:bCs/>
          <w:lang w:val="es-GT"/>
        </w:rPr>
        <w:t xml:space="preserve"> </w:t>
      </w:r>
    </w:p>
    <w:p w14:paraId="71510185" w14:textId="77777777" w:rsidR="00F95636" w:rsidRPr="00636B67" w:rsidRDefault="00F95636" w:rsidP="00F95636">
      <w:pPr>
        <w:pStyle w:val="Heading1"/>
        <w:spacing w:after="100"/>
        <w:jc w:val="center"/>
        <w:rPr>
          <w:color w:val="FF0000"/>
          <w:lang w:val="es-GT"/>
        </w:rPr>
      </w:pPr>
    </w:p>
    <w:p w14:paraId="4BB43471" w14:textId="77777777" w:rsidR="002316DD" w:rsidRPr="001C600C" w:rsidRDefault="001C600C" w:rsidP="00F95636">
      <w:pPr>
        <w:pStyle w:val="Heading1"/>
        <w:spacing w:after="100"/>
        <w:jc w:val="center"/>
        <w:rPr>
          <w:color w:val="FF0000"/>
          <w:u w:val="single"/>
          <w:lang w:val="es-GT"/>
        </w:rPr>
      </w:pPr>
      <w:r w:rsidRPr="001C600C">
        <w:rPr>
          <w:color w:val="FF0000"/>
          <w:u w:val="single"/>
          <w:lang w:val="es-GT"/>
        </w:rPr>
        <w:t xml:space="preserve">NOTICIAS DE LOS MIEMBROS DE IAVE </w:t>
      </w:r>
    </w:p>
    <w:p w14:paraId="5B4CA6E5" w14:textId="77777777" w:rsidR="00F95636" w:rsidRPr="001C600C" w:rsidRDefault="00F95636" w:rsidP="002316DD">
      <w:pPr>
        <w:spacing w:after="100"/>
        <w:rPr>
          <w:rFonts w:cs="Arial"/>
          <w:b/>
          <w:caps/>
          <w:color w:val="800000"/>
          <w:kern w:val="32"/>
          <w:sz w:val="32"/>
          <w:szCs w:val="28"/>
          <w:lang w:val="es-GT"/>
        </w:rPr>
      </w:pPr>
    </w:p>
    <w:p w14:paraId="26AB82D9" w14:textId="77777777" w:rsidR="002316DD" w:rsidRPr="001C600C" w:rsidRDefault="002372B0" w:rsidP="002316DD">
      <w:pPr>
        <w:spacing w:after="100"/>
        <w:rPr>
          <w:rFonts w:cs="Arial"/>
          <w:b/>
          <w:caps/>
          <w:color w:val="800000"/>
          <w:kern w:val="32"/>
          <w:sz w:val="32"/>
          <w:szCs w:val="28"/>
          <w:lang w:val="es-GT"/>
        </w:rPr>
      </w:pPr>
      <w:r>
        <w:rPr>
          <w:rFonts w:cs="Arial"/>
          <w:b/>
          <w:caps/>
          <w:color w:val="800000"/>
          <w:kern w:val="32"/>
          <w:sz w:val="32"/>
          <w:szCs w:val="28"/>
          <w:lang w:val="es-GT"/>
        </w:rPr>
        <w:t>VOLUNTARIADO, VÍA DE ESCAPE</w:t>
      </w:r>
      <w:r w:rsidR="001C600C" w:rsidRPr="001C600C">
        <w:rPr>
          <w:rFonts w:cs="Arial"/>
          <w:b/>
          <w:caps/>
          <w:color w:val="800000"/>
          <w:kern w:val="32"/>
          <w:sz w:val="32"/>
          <w:szCs w:val="28"/>
          <w:lang w:val="es-GT"/>
        </w:rPr>
        <w:t xml:space="preserve"> DE </w:t>
      </w:r>
      <w:r>
        <w:rPr>
          <w:rFonts w:cs="Arial"/>
          <w:b/>
          <w:caps/>
          <w:color w:val="800000"/>
          <w:kern w:val="32"/>
          <w:sz w:val="32"/>
          <w:szCs w:val="28"/>
          <w:lang w:val="es-GT"/>
        </w:rPr>
        <w:t>SU</w:t>
      </w:r>
      <w:r w:rsidR="001C600C" w:rsidRPr="001C600C">
        <w:rPr>
          <w:rFonts w:cs="Arial"/>
          <w:b/>
          <w:caps/>
          <w:color w:val="800000"/>
          <w:kern w:val="32"/>
          <w:sz w:val="32"/>
          <w:szCs w:val="28"/>
          <w:lang w:val="es-GT"/>
        </w:rPr>
        <w:t xml:space="preserve"> DESESPERACIÓN: UN REFUGIADO SIRIO EN JORDANIA </w:t>
      </w:r>
    </w:p>
    <w:p w14:paraId="1CC788A4" w14:textId="77777777" w:rsidR="001C600C" w:rsidRPr="001C600C" w:rsidRDefault="001C600C" w:rsidP="002316DD">
      <w:pPr>
        <w:spacing w:after="100"/>
        <w:rPr>
          <w:b/>
          <w:bCs/>
          <w:lang w:val="es-GT"/>
        </w:rPr>
      </w:pPr>
      <w:r w:rsidRPr="001C600C">
        <w:rPr>
          <w:b/>
          <w:bCs/>
          <w:lang w:val="es-GT"/>
        </w:rPr>
        <w:t xml:space="preserve">Por Patricia Nabti, Representante Regional de IAVE para las Naciones </w:t>
      </w:r>
      <w:r>
        <w:rPr>
          <w:b/>
          <w:bCs/>
          <w:lang w:val="es-GT"/>
        </w:rPr>
        <w:t xml:space="preserve">Árabes </w:t>
      </w:r>
    </w:p>
    <w:p w14:paraId="2DD1ABD5" w14:textId="77777777" w:rsidR="00E55D80" w:rsidRPr="00E55D80" w:rsidRDefault="00E55D80" w:rsidP="00D26195">
      <w:pPr>
        <w:spacing w:after="100"/>
        <w:jc w:val="both"/>
        <w:rPr>
          <w:iCs/>
          <w:lang w:val="es-GT"/>
        </w:rPr>
      </w:pPr>
      <w:r w:rsidRPr="00E55D80">
        <w:rPr>
          <w:iCs/>
          <w:lang w:val="es-GT"/>
        </w:rPr>
        <w:t>Por ahora</w:t>
      </w:r>
      <w:r w:rsidR="00D26195">
        <w:rPr>
          <w:iCs/>
          <w:lang w:val="es-GT"/>
        </w:rPr>
        <w:t>,</w:t>
      </w:r>
      <w:r w:rsidRPr="00E55D80">
        <w:rPr>
          <w:iCs/>
          <w:lang w:val="es-GT"/>
        </w:rPr>
        <w:t xml:space="preserve"> hay más de cuatro millones de refugiados sirios en el L</w:t>
      </w:r>
      <w:r>
        <w:rPr>
          <w:iCs/>
          <w:lang w:val="es-GT"/>
        </w:rPr>
        <w:t>íbano, Turquía, Jordania y otros lugares</w:t>
      </w:r>
      <w:r w:rsidR="00ED6D34">
        <w:rPr>
          <w:iCs/>
          <w:lang w:val="es-GT"/>
        </w:rPr>
        <w:t>; m</w:t>
      </w:r>
      <w:r>
        <w:rPr>
          <w:iCs/>
          <w:lang w:val="es-GT"/>
        </w:rPr>
        <w:t>ás de la mitad de esos refugiados son niños. De su desesperanza ha emergido una historia muy conmovedora del campo Zaatari en J</w:t>
      </w:r>
      <w:r w:rsidR="002372B0">
        <w:rPr>
          <w:iCs/>
          <w:lang w:val="es-GT"/>
        </w:rPr>
        <w:t>ordania, la cual nos recuerda</w:t>
      </w:r>
      <w:r>
        <w:rPr>
          <w:iCs/>
          <w:lang w:val="es-GT"/>
        </w:rPr>
        <w:t xml:space="preserve"> lo mucho que el voluntariado beneficia al voluntario mientras él o ella </w:t>
      </w:r>
      <w:r w:rsidR="002372B0">
        <w:rPr>
          <w:iCs/>
          <w:lang w:val="es-GT"/>
        </w:rPr>
        <w:t>favorece</w:t>
      </w:r>
      <w:r w:rsidR="00D26195">
        <w:rPr>
          <w:iCs/>
          <w:lang w:val="es-GT"/>
        </w:rPr>
        <w:t xml:space="preserve"> a otros. Sami, de veintitrés años,</w:t>
      </w:r>
      <w:r w:rsidR="00C17D89">
        <w:rPr>
          <w:iCs/>
          <w:lang w:val="es-GT"/>
        </w:rPr>
        <w:t xml:space="preserve"> huyó junto con su familia a Jordania desde Dara´a en Siria en </w:t>
      </w:r>
      <w:r w:rsidR="002372B0">
        <w:rPr>
          <w:iCs/>
          <w:lang w:val="es-GT"/>
        </w:rPr>
        <w:t xml:space="preserve">el año </w:t>
      </w:r>
      <w:r w:rsidR="00C17D89">
        <w:rPr>
          <w:iCs/>
          <w:lang w:val="es-GT"/>
        </w:rPr>
        <w:t xml:space="preserve">2013. Él pasó sus primeros ocho meses allí, en la tienda que ellos le dieron a su familia. Aburrido y perdiendo la esperanza de alguna vez marcharse, él dejaba la tienda solo si era absolutamente necesario salir. </w:t>
      </w:r>
      <w:r w:rsidR="00D26195">
        <w:rPr>
          <w:iCs/>
          <w:lang w:val="es-GT"/>
        </w:rPr>
        <w:t xml:space="preserve"> </w:t>
      </w:r>
    </w:p>
    <w:p w14:paraId="5FB9E351" w14:textId="77777777" w:rsidR="003073E7" w:rsidRPr="000744C9" w:rsidRDefault="00331F8E" w:rsidP="00CD6F40">
      <w:pPr>
        <w:spacing w:after="100"/>
        <w:jc w:val="both"/>
        <w:rPr>
          <w:iCs/>
          <w:lang w:val="es-GT"/>
        </w:rPr>
      </w:pPr>
      <w:r>
        <w:rPr>
          <w:iCs/>
          <w:lang w:val="es-GT"/>
        </w:rPr>
        <w:t>E</w:t>
      </w:r>
      <w:r w:rsidR="003073E7" w:rsidRPr="003073E7">
        <w:rPr>
          <w:iCs/>
          <w:lang w:val="es-GT"/>
        </w:rPr>
        <w:t>l d</w:t>
      </w:r>
      <w:r w:rsidR="003073E7">
        <w:rPr>
          <w:iCs/>
          <w:lang w:val="es-GT"/>
        </w:rPr>
        <w:t>ía en que un amigo le dijo que alguien necesitaba un intérprete</w:t>
      </w:r>
      <w:r>
        <w:rPr>
          <w:iCs/>
          <w:lang w:val="es-GT"/>
        </w:rPr>
        <w:t>, t</w:t>
      </w:r>
      <w:r w:rsidRPr="003073E7">
        <w:rPr>
          <w:iCs/>
          <w:lang w:val="es-GT"/>
        </w:rPr>
        <w:t>odo cambió para él</w:t>
      </w:r>
      <w:r w:rsidR="003073E7">
        <w:rPr>
          <w:iCs/>
          <w:lang w:val="es-GT"/>
        </w:rPr>
        <w:t xml:space="preserve">. La persona era de </w:t>
      </w:r>
      <w:r w:rsidR="000744C9" w:rsidRPr="000744C9">
        <w:rPr>
          <w:iCs/>
          <w:lang w:val="es-GT"/>
        </w:rPr>
        <w:t>Mercy Corps y su experiencia lo llev</w:t>
      </w:r>
      <w:r w:rsidR="000744C9">
        <w:rPr>
          <w:iCs/>
          <w:lang w:val="es-GT"/>
        </w:rPr>
        <w:t xml:space="preserve">ó a unirse al personal voluntario en el campo. Mercy Corps es una de las agencias de ayuda que opera en los campos </w:t>
      </w:r>
      <w:r w:rsidR="00EF5E96">
        <w:rPr>
          <w:iCs/>
          <w:lang w:val="es-GT"/>
        </w:rPr>
        <w:t xml:space="preserve">sirios de refugiados en la región. </w:t>
      </w:r>
      <w:r w:rsidR="00CD6F40">
        <w:rPr>
          <w:iCs/>
          <w:lang w:val="es-GT"/>
        </w:rPr>
        <w:t>Les proporciona a los refugiados ropa, sábanas y artículos de uso doméstico</w:t>
      </w:r>
      <w:r w:rsidR="00796E6A">
        <w:rPr>
          <w:iCs/>
          <w:lang w:val="es-GT"/>
        </w:rPr>
        <w:t xml:space="preserve">; elabora pozos </w:t>
      </w:r>
      <w:r w:rsidR="00264EF0">
        <w:rPr>
          <w:iCs/>
          <w:lang w:val="es-GT"/>
        </w:rPr>
        <w:t xml:space="preserve">para aumentar su suministro de agua potable, apoya a grupos comunitarios para resolver </w:t>
      </w:r>
      <w:r w:rsidR="0043639F">
        <w:rPr>
          <w:iCs/>
          <w:lang w:val="es-GT"/>
        </w:rPr>
        <w:t>las tenciones y desarrollar soluciones en común para sus problemas inmediatos</w:t>
      </w:r>
      <w:r w:rsidR="002372B0">
        <w:rPr>
          <w:iCs/>
          <w:lang w:val="es-GT"/>
        </w:rPr>
        <w:t>,</w:t>
      </w:r>
      <w:r w:rsidR="0043639F">
        <w:rPr>
          <w:iCs/>
          <w:lang w:val="es-GT"/>
        </w:rPr>
        <w:t xml:space="preserve"> y crea espacios seguros para que los niños jueguen. </w:t>
      </w:r>
      <w:r w:rsidR="00264EF0">
        <w:rPr>
          <w:iCs/>
          <w:lang w:val="es-GT"/>
        </w:rPr>
        <w:t xml:space="preserve"> </w:t>
      </w:r>
      <w:r w:rsidR="00CD6F40">
        <w:rPr>
          <w:iCs/>
          <w:lang w:val="es-GT"/>
        </w:rPr>
        <w:t xml:space="preserve">  </w:t>
      </w:r>
    </w:p>
    <w:p w14:paraId="79528B90" w14:textId="77777777" w:rsidR="003073E7" w:rsidRDefault="00B740AA" w:rsidP="00CC751F">
      <w:pPr>
        <w:spacing w:after="100"/>
        <w:jc w:val="both"/>
        <w:rPr>
          <w:iCs/>
          <w:lang w:val="es-GT"/>
        </w:rPr>
      </w:pPr>
      <w:r>
        <w:rPr>
          <w:iCs/>
          <w:lang w:val="es-GT"/>
        </w:rPr>
        <w:t>Sami aprendió sobre los programas de Mercy Corps y de las oportunidades para que los refugiados hagan voluntariado para apoyar esos programas. Él</w:t>
      </w:r>
      <w:r w:rsidR="00824A23">
        <w:rPr>
          <w:iCs/>
          <w:lang w:val="es-GT"/>
        </w:rPr>
        <w:t xml:space="preserve"> se convirtió en </w:t>
      </w:r>
      <w:r>
        <w:rPr>
          <w:iCs/>
          <w:lang w:val="es-GT"/>
        </w:rPr>
        <w:t xml:space="preserve">entrenador de levantamiento de pesas y el supervisor del lugar para un ambiente amigable para </w:t>
      </w:r>
      <w:r w:rsidR="00824A23">
        <w:rPr>
          <w:iCs/>
          <w:lang w:val="es-GT"/>
        </w:rPr>
        <w:t xml:space="preserve">los </w:t>
      </w:r>
      <w:r>
        <w:rPr>
          <w:iCs/>
          <w:lang w:val="es-GT"/>
        </w:rPr>
        <w:t xml:space="preserve">niños en el campo Zaatari. El sitio donde él sirve como voluntario </w:t>
      </w:r>
      <w:r w:rsidR="00577968">
        <w:rPr>
          <w:iCs/>
          <w:lang w:val="es-GT"/>
        </w:rPr>
        <w:t>cuenta con</w:t>
      </w:r>
      <w:r>
        <w:rPr>
          <w:iCs/>
          <w:lang w:val="es-GT"/>
        </w:rPr>
        <w:t xml:space="preserve"> mucho equipo de gimnasio; </w:t>
      </w:r>
      <w:r>
        <w:rPr>
          <w:iCs/>
          <w:lang w:val="es-GT"/>
        </w:rPr>
        <w:lastRenderedPageBreak/>
        <w:t xml:space="preserve">organiza a un equipo de lucha y </w:t>
      </w:r>
      <w:r w:rsidR="00CC751F">
        <w:rPr>
          <w:iCs/>
          <w:lang w:val="es-GT"/>
        </w:rPr>
        <w:t xml:space="preserve">da clases de artes marciales y danza para niños de todas las edades. </w:t>
      </w:r>
      <w:r>
        <w:rPr>
          <w:iCs/>
          <w:lang w:val="es-GT"/>
        </w:rPr>
        <w:t xml:space="preserve">   </w:t>
      </w:r>
    </w:p>
    <w:p w14:paraId="6EC11E27" w14:textId="77777777" w:rsidR="00CC751F" w:rsidRPr="00CC751F" w:rsidRDefault="00CC751F" w:rsidP="00CC751F">
      <w:pPr>
        <w:spacing w:after="100"/>
        <w:jc w:val="both"/>
        <w:rPr>
          <w:iCs/>
          <w:lang w:val="es-GT"/>
        </w:rPr>
      </w:pPr>
      <w:r>
        <w:rPr>
          <w:iCs/>
          <w:lang w:val="es-GT"/>
        </w:rPr>
        <w:t>Tal y como nos lo explica, el vacío de esos ocho meses en el campo “estaba destruyéndome.</w:t>
      </w:r>
      <w:r w:rsidR="002372B0">
        <w:rPr>
          <w:iCs/>
          <w:lang w:val="es-GT"/>
        </w:rPr>
        <w:t xml:space="preserve"> </w:t>
      </w:r>
      <w:r w:rsidRPr="002372B0">
        <w:rPr>
          <w:iCs/>
          <w:lang w:val="es-GT"/>
        </w:rPr>
        <w:t>Cuando me involucré con Mercy Corps empecé a ver gente, a conocer gente. Ayudar a las personas te hace sentir mejor. Te hace sentir que eres útil</w:t>
      </w:r>
      <w:r w:rsidRPr="00902F2B">
        <w:rPr>
          <w:iCs/>
          <w:lang w:val="es-GT"/>
        </w:rPr>
        <w:t xml:space="preserve">”. </w:t>
      </w:r>
      <w:r w:rsidRPr="00CC751F">
        <w:rPr>
          <w:iCs/>
          <w:lang w:val="es-GT"/>
        </w:rPr>
        <w:t xml:space="preserve">Él vio que el programa para niños les dio esperanza, algo </w:t>
      </w:r>
      <w:r>
        <w:rPr>
          <w:iCs/>
          <w:lang w:val="es-GT"/>
        </w:rPr>
        <w:t>que esperan todos los días</w:t>
      </w:r>
      <w:r w:rsidRPr="00CC751F">
        <w:rPr>
          <w:iCs/>
          <w:lang w:val="es-GT"/>
        </w:rPr>
        <w:t xml:space="preserve"> </w:t>
      </w:r>
      <w:r w:rsidR="009619EF">
        <w:rPr>
          <w:iCs/>
          <w:lang w:val="es-GT"/>
        </w:rPr>
        <w:t xml:space="preserve">y una alternativa positiva para meterse en problemas como una forma </w:t>
      </w:r>
      <w:r w:rsidR="001F4E39">
        <w:rPr>
          <w:iCs/>
          <w:lang w:val="es-GT"/>
        </w:rPr>
        <w:t xml:space="preserve">de ocupar su tiempo. La experiencia fue tan gratificante para él que cuando su familia se mudó a Argelia, él decidió quedarse en el campo y continuar allí su trabajo </w:t>
      </w:r>
      <w:r w:rsidR="002372B0">
        <w:rPr>
          <w:iCs/>
          <w:lang w:val="es-GT"/>
        </w:rPr>
        <w:t xml:space="preserve">como </w:t>
      </w:r>
      <w:r w:rsidR="001F4E39">
        <w:rPr>
          <w:iCs/>
          <w:lang w:val="es-GT"/>
        </w:rPr>
        <w:t xml:space="preserve">voluntario. </w:t>
      </w:r>
    </w:p>
    <w:p w14:paraId="01AEAE57" w14:textId="77777777" w:rsidR="00F95636" w:rsidRPr="002F201E" w:rsidRDefault="00521F02" w:rsidP="00F95636">
      <w:pPr>
        <w:spacing w:after="100"/>
        <w:rPr>
          <w:bCs/>
          <w:iCs/>
          <w:lang w:val="es-GT"/>
        </w:rPr>
      </w:pPr>
      <w:r>
        <w:rPr>
          <w:bCs/>
          <w:iCs/>
          <w:lang w:val="es-GT"/>
        </w:rPr>
        <w:t xml:space="preserve">Hay que ver a Sami como un </w:t>
      </w:r>
      <w:r w:rsidR="002F201E">
        <w:rPr>
          <w:bCs/>
          <w:iCs/>
          <w:lang w:val="es-GT"/>
        </w:rPr>
        <w:t>modelo importante para otros en el campo y como una historia que vale</w:t>
      </w:r>
      <w:r>
        <w:rPr>
          <w:bCs/>
          <w:iCs/>
          <w:lang w:val="es-GT"/>
        </w:rPr>
        <w:t xml:space="preserve"> la pena compartir con el mundo.</w:t>
      </w:r>
      <w:r w:rsidR="002372B0">
        <w:rPr>
          <w:bCs/>
          <w:iCs/>
          <w:lang w:val="es-GT"/>
        </w:rPr>
        <w:t xml:space="preserve"> Mercy Corps </w:t>
      </w:r>
      <w:hyperlink r:id="rId17" w:history="1">
        <w:r w:rsidR="002372B0">
          <w:rPr>
            <w:rStyle w:val="Hyperlink"/>
            <w:iCs/>
            <w:lang w:val="es-GT"/>
          </w:rPr>
          <w:t>hizo un video sobre Sami</w:t>
        </w:r>
      </w:hyperlink>
      <w:r w:rsidR="00F95636" w:rsidRPr="002F201E">
        <w:rPr>
          <w:iCs/>
          <w:lang w:val="es-GT"/>
        </w:rPr>
        <w:t xml:space="preserve">. </w:t>
      </w:r>
    </w:p>
    <w:p w14:paraId="2562EFF0" w14:textId="77777777" w:rsidR="002F56C3" w:rsidRPr="002F201E" w:rsidRDefault="002F56C3" w:rsidP="00053E1B">
      <w:pPr>
        <w:spacing w:after="100"/>
        <w:rPr>
          <w:lang w:val="es-GT"/>
        </w:rPr>
      </w:pPr>
    </w:p>
    <w:p w14:paraId="5F9B83BC" w14:textId="77777777" w:rsidR="00F95636" w:rsidRPr="005F210A" w:rsidRDefault="005F210A" w:rsidP="00F95636">
      <w:pPr>
        <w:spacing w:after="100"/>
        <w:rPr>
          <w:rFonts w:cs="Arial"/>
          <w:b/>
          <w:caps/>
          <w:color w:val="800000"/>
          <w:kern w:val="32"/>
          <w:sz w:val="32"/>
          <w:szCs w:val="28"/>
          <w:lang w:val="es-GT"/>
        </w:rPr>
      </w:pPr>
      <w:r w:rsidRPr="005F210A">
        <w:rPr>
          <w:rFonts w:cs="Arial"/>
          <w:b/>
          <w:caps/>
          <w:color w:val="800000"/>
          <w:kern w:val="32"/>
          <w:sz w:val="32"/>
          <w:szCs w:val="28"/>
          <w:lang w:val="es-GT"/>
        </w:rPr>
        <w:t>voluntariado en</w:t>
      </w:r>
      <w:r w:rsidR="00F95636" w:rsidRPr="005F210A">
        <w:rPr>
          <w:rFonts w:cs="Arial"/>
          <w:b/>
          <w:caps/>
          <w:color w:val="800000"/>
          <w:kern w:val="32"/>
          <w:sz w:val="32"/>
          <w:szCs w:val="28"/>
          <w:lang w:val="es-GT"/>
        </w:rPr>
        <w:t xml:space="preserve"> Bosnia </w:t>
      </w:r>
      <w:r w:rsidRPr="005F210A">
        <w:rPr>
          <w:rFonts w:cs="Arial"/>
          <w:b/>
          <w:caps/>
          <w:color w:val="800000"/>
          <w:kern w:val="32"/>
          <w:sz w:val="32"/>
          <w:szCs w:val="28"/>
          <w:lang w:val="es-GT"/>
        </w:rPr>
        <w:t>y</w:t>
      </w:r>
      <w:r w:rsidR="00F95636" w:rsidRPr="005F210A">
        <w:rPr>
          <w:rFonts w:cs="Arial"/>
          <w:b/>
          <w:caps/>
          <w:color w:val="800000"/>
          <w:kern w:val="32"/>
          <w:sz w:val="32"/>
          <w:szCs w:val="28"/>
          <w:lang w:val="es-GT"/>
        </w:rPr>
        <w:t xml:space="preserve"> Herzegovina</w:t>
      </w:r>
    </w:p>
    <w:p w14:paraId="6C19A0F4" w14:textId="77777777" w:rsidR="00437093" w:rsidRPr="005F210A" w:rsidRDefault="005F210A" w:rsidP="00053E1B">
      <w:pPr>
        <w:spacing w:after="100"/>
        <w:rPr>
          <w:b/>
          <w:bCs/>
          <w:lang w:val="es-GT"/>
        </w:rPr>
      </w:pPr>
      <w:r w:rsidRPr="005F210A">
        <w:rPr>
          <w:b/>
          <w:bCs/>
          <w:lang w:val="es-GT"/>
        </w:rPr>
        <w:t>Por</w:t>
      </w:r>
      <w:r w:rsidR="00F95636" w:rsidRPr="005F210A">
        <w:rPr>
          <w:b/>
          <w:bCs/>
          <w:lang w:val="es-GT"/>
        </w:rPr>
        <w:t xml:space="preserve"> Vahida Huzejrovic, </w:t>
      </w:r>
      <w:r w:rsidRPr="005F210A">
        <w:rPr>
          <w:b/>
          <w:bCs/>
          <w:lang w:val="es-GT"/>
        </w:rPr>
        <w:t xml:space="preserve">Representante Nacional de </w:t>
      </w:r>
      <w:r w:rsidR="00F95636" w:rsidRPr="005F210A">
        <w:rPr>
          <w:b/>
          <w:bCs/>
          <w:lang w:val="es-GT"/>
        </w:rPr>
        <w:t>IAVE, Bosnia-Herzegovina</w:t>
      </w:r>
    </w:p>
    <w:p w14:paraId="2E40B2CB" w14:textId="77777777" w:rsidR="000C5964" w:rsidRDefault="000C5964" w:rsidP="00053E1B">
      <w:pPr>
        <w:spacing w:after="100"/>
        <w:rPr>
          <w:b/>
          <w:bCs/>
          <w:lang w:val="es-GT"/>
        </w:rPr>
      </w:pPr>
    </w:p>
    <w:p w14:paraId="0317DCDB" w14:textId="77777777" w:rsidR="000C5964" w:rsidRPr="000C5964" w:rsidRDefault="000C5964" w:rsidP="002372B0">
      <w:pPr>
        <w:spacing w:after="100"/>
        <w:jc w:val="both"/>
        <w:rPr>
          <w:bCs/>
          <w:iCs/>
          <w:lang w:val="es-GT"/>
        </w:rPr>
      </w:pPr>
      <w:r w:rsidRPr="000C5964">
        <w:rPr>
          <w:bCs/>
          <w:iCs/>
          <w:lang w:val="es-GT"/>
        </w:rPr>
        <w:t xml:space="preserve">Cuando OSMIJEH empezó a desarrollar el trabajo voluntario en Bosnia y Herzegovina en 1996 era la </w:t>
      </w:r>
      <w:r>
        <w:rPr>
          <w:bCs/>
          <w:iCs/>
          <w:lang w:val="es-GT"/>
        </w:rPr>
        <w:t xml:space="preserve">única organización en la nación que trataba con el voluntariado, permaneciendo así por un largo tiempo. </w:t>
      </w:r>
      <w:r w:rsidR="00604B61">
        <w:rPr>
          <w:bCs/>
          <w:iCs/>
          <w:lang w:val="es-GT"/>
        </w:rPr>
        <w:t xml:space="preserve">Sin embargo, hoy en día podemos decir que la idea de hacer voluntariado no es nueva o desconocida para la sociedad bosnia. El voluntariado va en aumento con su desarrollo constante y promoción dentro del país y con el creciente número de organizaciones de voluntarios. </w:t>
      </w:r>
    </w:p>
    <w:p w14:paraId="45807F7F" w14:textId="77777777" w:rsidR="00F95636" w:rsidRDefault="00604B61" w:rsidP="00290467">
      <w:pPr>
        <w:jc w:val="both"/>
        <w:rPr>
          <w:bCs/>
          <w:iCs/>
          <w:lang w:val="es-GT"/>
        </w:rPr>
      </w:pPr>
      <w:bookmarkStart w:id="11" w:name="trafficking"/>
      <w:bookmarkEnd w:id="11"/>
      <w:r w:rsidRPr="00604B61">
        <w:rPr>
          <w:bCs/>
          <w:iCs/>
          <w:lang w:val="es-GT"/>
        </w:rPr>
        <w:t xml:space="preserve">Bosnia y Herzegovina también ha definido legalmente lo que es voluntariado y ha hecho leyes respecto a este. </w:t>
      </w:r>
      <w:r>
        <w:rPr>
          <w:bCs/>
          <w:iCs/>
          <w:lang w:val="es-GT"/>
        </w:rPr>
        <w:t xml:space="preserve">Ambos, la República de Serbia y la Federación de Bosnia y Herzegovina han adaptado leyes sobre el voluntariado. No obstante, con todo el progreso que el voluntariado ha logrado en Bosnia y Herzegovina, todavía hay muchos cambios necesarios por hacer. </w:t>
      </w:r>
    </w:p>
    <w:p w14:paraId="6DA7FEFB" w14:textId="77777777" w:rsidR="00290467" w:rsidRDefault="003131DA" w:rsidP="003131DA">
      <w:pPr>
        <w:jc w:val="both"/>
        <w:rPr>
          <w:bCs/>
          <w:iCs/>
          <w:lang w:val="es-GT"/>
        </w:rPr>
      </w:pPr>
      <w:r>
        <w:rPr>
          <w:bCs/>
          <w:iCs/>
          <w:lang w:val="es-GT"/>
        </w:rPr>
        <w:t xml:space="preserve">El desarrollo geográfico y demográfico del voluntariado no es igual. </w:t>
      </w:r>
      <w:r w:rsidR="00290467">
        <w:rPr>
          <w:bCs/>
          <w:iCs/>
          <w:lang w:val="es-GT"/>
        </w:rPr>
        <w:t xml:space="preserve"> </w:t>
      </w:r>
    </w:p>
    <w:p w14:paraId="60EDDDD7" w14:textId="77777777" w:rsidR="003131DA" w:rsidRPr="00902F2B" w:rsidRDefault="003131DA" w:rsidP="003131DA">
      <w:pPr>
        <w:jc w:val="both"/>
        <w:rPr>
          <w:bCs/>
          <w:iCs/>
          <w:lang w:val="es-GT"/>
        </w:rPr>
      </w:pPr>
    </w:p>
    <w:p w14:paraId="20646849" w14:textId="77777777" w:rsidR="00290467" w:rsidRPr="00DD43FB" w:rsidRDefault="00DD43FB" w:rsidP="002372B0">
      <w:pPr>
        <w:spacing w:after="100"/>
        <w:jc w:val="both"/>
        <w:rPr>
          <w:bCs/>
          <w:iCs/>
          <w:lang w:val="es-GT"/>
        </w:rPr>
      </w:pPr>
      <w:r w:rsidRPr="00DD43FB">
        <w:rPr>
          <w:bCs/>
          <w:iCs/>
          <w:lang w:val="es-GT"/>
        </w:rPr>
        <w:t xml:space="preserve">El voluntariado está presente solo en ciertas comunidades mientras que en otras ni siquiera existe. </w:t>
      </w:r>
      <w:r>
        <w:rPr>
          <w:bCs/>
          <w:iCs/>
          <w:lang w:val="es-GT"/>
        </w:rPr>
        <w:t xml:space="preserve">La causa de esta disparidad se debe al hecho de que el desarrollo depende </w:t>
      </w:r>
      <w:r w:rsidR="00E816E6">
        <w:rPr>
          <w:bCs/>
          <w:iCs/>
          <w:lang w:val="es-GT"/>
        </w:rPr>
        <w:t>en gran parte</w:t>
      </w:r>
      <w:r>
        <w:rPr>
          <w:bCs/>
          <w:iCs/>
          <w:lang w:val="es-GT"/>
        </w:rPr>
        <w:t xml:space="preserve"> de las oenegés y de su capacidad de trabajo. Las oenegés que están c</w:t>
      </w:r>
      <w:r w:rsidR="00E816E6">
        <w:rPr>
          <w:bCs/>
          <w:iCs/>
          <w:lang w:val="es-GT"/>
        </w:rPr>
        <w:t>omprometidas con</w:t>
      </w:r>
      <w:r>
        <w:rPr>
          <w:bCs/>
          <w:iCs/>
          <w:lang w:val="es-GT"/>
        </w:rPr>
        <w:t xml:space="preserve"> su trabajo persiguen de manera continua el avance del voluntariado, recaudación de fondos y apoyo a voluntarios. </w:t>
      </w:r>
      <w:r w:rsidR="0038096A">
        <w:rPr>
          <w:bCs/>
          <w:iCs/>
          <w:lang w:val="es-GT"/>
        </w:rPr>
        <w:t xml:space="preserve">Sin embargo, por medio de todo su arduo trabajo, les es difícil expandir sus influencias por la nación entera. El ambiente para desarrollar el voluntariado en Bosnia y Herzegovina sigue siendo un reto. Las infraestructuras y recursos que son necesarios para mantener el impulso y permitir las operaciones de los voluntarios para funcionar sin problemas y sostenidamente no están garantizadas. </w:t>
      </w:r>
    </w:p>
    <w:p w14:paraId="47017091" w14:textId="77777777" w:rsidR="00C16D69" w:rsidRPr="00C16D69" w:rsidRDefault="00C16D69" w:rsidP="002372B0">
      <w:pPr>
        <w:spacing w:after="100"/>
        <w:jc w:val="both"/>
        <w:rPr>
          <w:bCs/>
          <w:iCs/>
          <w:lang w:val="es-GT"/>
        </w:rPr>
      </w:pPr>
      <w:r w:rsidRPr="00C16D69">
        <w:rPr>
          <w:bCs/>
          <w:iCs/>
          <w:lang w:val="es-GT"/>
        </w:rPr>
        <w:t xml:space="preserve">El voluntariado en Bosnia y Herzegovina toma formas diferentes. </w:t>
      </w:r>
      <w:r>
        <w:rPr>
          <w:bCs/>
          <w:iCs/>
          <w:lang w:val="es-GT"/>
        </w:rPr>
        <w:t xml:space="preserve">Las formas más populares de </w:t>
      </w:r>
      <w:r w:rsidR="00302486">
        <w:rPr>
          <w:bCs/>
          <w:iCs/>
          <w:lang w:val="es-GT"/>
        </w:rPr>
        <w:t>participación voluntaria</w:t>
      </w:r>
      <w:r>
        <w:rPr>
          <w:bCs/>
          <w:iCs/>
          <w:lang w:val="es-GT"/>
        </w:rPr>
        <w:t xml:space="preserve"> siguen siendo los grandes eventos y campañas organizadas que se enfocan en ayuda humanitaria. Esperamos ver muchos más cambios en la comunidad voluntaria en este país, permitiéndonos superar situaciones que tenemos actualmente. </w:t>
      </w:r>
    </w:p>
    <w:p w14:paraId="1D483F6C" w14:textId="77777777" w:rsidR="00053E1B" w:rsidRPr="00902F2B" w:rsidRDefault="00053E1B" w:rsidP="00053E1B">
      <w:pPr>
        <w:spacing w:after="100"/>
        <w:rPr>
          <w:rFonts w:cs="Arial"/>
          <w:b/>
          <w:caps/>
          <w:color w:val="800000"/>
          <w:kern w:val="32"/>
          <w:sz w:val="32"/>
          <w:szCs w:val="28"/>
          <w:lang w:val="es-GT"/>
        </w:rPr>
      </w:pPr>
    </w:p>
    <w:p w14:paraId="77B5D66B" w14:textId="77777777" w:rsidR="00F95636" w:rsidRPr="00C16D69" w:rsidRDefault="00C16D69" w:rsidP="00F95636">
      <w:pPr>
        <w:spacing w:after="100"/>
        <w:rPr>
          <w:rFonts w:cs="Arial"/>
          <w:b/>
          <w:caps/>
          <w:color w:val="800000"/>
          <w:kern w:val="32"/>
          <w:sz w:val="32"/>
          <w:szCs w:val="28"/>
          <w:lang w:val="es-GT"/>
        </w:rPr>
      </w:pPr>
      <w:bookmarkStart w:id="12" w:name="canada"/>
      <w:bookmarkEnd w:id="12"/>
      <w:r w:rsidRPr="00C16D69">
        <w:rPr>
          <w:rFonts w:cs="Arial"/>
          <w:b/>
          <w:caps/>
          <w:color w:val="800000"/>
          <w:kern w:val="32"/>
          <w:sz w:val="32"/>
          <w:szCs w:val="28"/>
          <w:lang w:val="es-GT"/>
        </w:rPr>
        <w:t xml:space="preserve">nuevo jefe ejecutivo </w:t>
      </w:r>
      <w:r w:rsidR="006E2E38">
        <w:rPr>
          <w:rFonts w:cs="Arial"/>
          <w:b/>
          <w:caps/>
          <w:color w:val="800000"/>
          <w:kern w:val="32"/>
          <w:sz w:val="32"/>
          <w:szCs w:val="28"/>
          <w:lang w:val="es-GT"/>
        </w:rPr>
        <w:t>d</w:t>
      </w:r>
      <w:r w:rsidRPr="00C16D69">
        <w:rPr>
          <w:rFonts w:cs="Arial"/>
          <w:b/>
          <w:caps/>
          <w:color w:val="800000"/>
          <w:kern w:val="32"/>
          <w:sz w:val="32"/>
          <w:szCs w:val="28"/>
          <w:lang w:val="es-GT"/>
        </w:rPr>
        <w:t xml:space="preserve">el voluntariado en nueva </w:t>
      </w:r>
      <w:r>
        <w:rPr>
          <w:rFonts w:cs="Arial"/>
          <w:b/>
          <w:caps/>
          <w:color w:val="800000"/>
          <w:kern w:val="32"/>
          <w:sz w:val="32"/>
          <w:szCs w:val="28"/>
          <w:lang w:val="es-GT"/>
        </w:rPr>
        <w:t xml:space="preserve">zelanda </w:t>
      </w:r>
    </w:p>
    <w:p w14:paraId="15EFABF4" w14:textId="77777777" w:rsidR="00F95636" w:rsidRPr="00C16D69" w:rsidRDefault="00C16D69" w:rsidP="000F0019">
      <w:pPr>
        <w:spacing w:after="100"/>
        <w:jc w:val="both"/>
        <w:rPr>
          <w:rFonts w:eastAsiaTheme="minorHAnsi" w:cs="Arial"/>
          <w:bCs/>
          <w:szCs w:val="22"/>
          <w:lang w:val="es-GT"/>
        </w:rPr>
      </w:pPr>
      <w:r w:rsidRPr="00C16D69">
        <w:rPr>
          <w:rFonts w:eastAsiaTheme="minorHAnsi" w:cs="Arial"/>
          <w:bCs/>
          <w:szCs w:val="22"/>
          <w:lang w:val="es-GT"/>
        </w:rPr>
        <w:t xml:space="preserve">Scott Miller </w:t>
      </w:r>
      <w:r>
        <w:rPr>
          <w:rFonts w:eastAsiaTheme="minorHAnsi" w:cs="Arial"/>
          <w:bCs/>
          <w:szCs w:val="22"/>
          <w:lang w:val="es-GT"/>
        </w:rPr>
        <w:t xml:space="preserve">ha sido nombrado como nuevo jefe ejecutivo en el Voluntariado de Nueva Zelanda (VNZ) </w:t>
      </w:r>
      <w:r w:rsidR="000F0019">
        <w:rPr>
          <w:rFonts w:eastAsiaTheme="minorHAnsi" w:cs="Arial"/>
          <w:bCs/>
          <w:szCs w:val="22"/>
          <w:lang w:val="es-GT"/>
        </w:rPr>
        <w:t xml:space="preserve">sustituyendo a Vanisa Dhiru. </w:t>
      </w:r>
    </w:p>
    <w:p w14:paraId="26A46478" w14:textId="77777777" w:rsidR="00C16D69" w:rsidRPr="000F0019" w:rsidRDefault="000F0019" w:rsidP="000F0019">
      <w:pPr>
        <w:spacing w:after="100"/>
        <w:jc w:val="both"/>
        <w:rPr>
          <w:rFonts w:eastAsiaTheme="minorHAnsi" w:cs="Arial"/>
          <w:bCs/>
          <w:szCs w:val="22"/>
          <w:lang w:val="es-GT"/>
        </w:rPr>
      </w:pPr>
      <w:r>
        <w:rPr>
          <w:rFonts w:eastAsiaTheme="minorHAnsi" w:cs="Arial"/>
          <w:bCs/>
          <w:szCs w:val="22"/>
          <w:lang w:val="es-GT"/>
        </w:rPr>
        <w:t xml:space="preserve">Anteriormente, Scott sirvió como director general del </w:t>
      </w:r>
      <w:r w:rsidRPr="000F0019">
        <w:rPr>
          <w:rFonts w:eastAsiaTheme="minorHAnsi" w:cs="Arial"/>
          <w:bCs/>
          <w:i/>
          <w:szCs w:val="22"/>
          <w:lang w:val="es-GT"/>
        </w:rPr>
        <w:t xml:space="preserve">Paladin Project Charitable Trust </w:t>
      </w:r>
      <w:r w:rsidRPr="000F0019">
        <w:rPr>
          <w:rFonts w:eastAsiaTheme="minorHAnsi" w:cs="Arial"/>
          <w:bCs/>
          <w:szCs w:val="22"/>
          <w:lang w:val="es-GT"/>
        </w:rPr>
        <w:t>una empresa social ga</w:t>
      </w:r>
      <w:r>
        <w:rPr>
          <w:rFonts w:eastAsiaTheme="minorHAnsi" w:cs="Arial"/>
          <w:bCs/>
          <w:szCs w:val="22"/>
          <w:lang w:val="es-GT"/>
        </w:rPr>
        <w:t xml:space="preserve">lardonada por permitir a las personas con discapacidad vivir una buena vida </w:t>
      </w:r>
      <w:r>
        <w:rPr>
          <w:rFonts w:eastAsiaTheme="minorHAnsi" w:cs="Arial"/>
          <w:bCs/>
          <w:szCs w:val="22"/>
          <w:lang w:val="es-GT"/>
        </w:rPr>
        <w:lastRenderedPageBreak/>
        <w:t xml:space="preserve">a lo largo de cuatro ciudades en Nueva Zelanda. En su propia presentación en el reciente boletín electrónico de VNZ, </w:t>
      </w:r>
      <w:r w:rsidRPr="000F0019">
        <w:rPr>
          <w:rFonts w:eastAsiaTheme="minorHAnsi" w:cs="Arial"/>
          <w:bCs/>
          <w:i/>
          <w:szCs w:val="22"/>
          <w:lang w:val="es-GT"/>
        </w:rPr>
        <w:t>Volutalk</w:t>
      </w:r>
      <w:r>
        <w:rPr>
          <w:rFonts w:eastAsiaTheme="minorHAnsi" w:cs="Arial"/>
          <w:bCs/>
          <w:szCs w:val="22"/>
          <w:lang w:val="es-GT"/>
        </w:rPr>
        <w:t>, Scott escribió “</w:t>
      </w:r>
      <w:r w:rsidR="00DB585B">
        <w:rPr>
          <w:rFonts w:eastAsiaTheme="minorHAnsi" w:cs="Arial"/>
          <w:bCs/>
          <w:szCs w:val="22"/>
          <w:lang w:val="es-GT"/>
        </w:rPr>
        <w:t xml:space="preserve">espero trabajar </w:t>
      </w:r>
      <w:r w:rsidR="009278E8">
        <w:rPr>
          <w:rFonts w:eastAsiaTheme="minorHAnsi" w:cs="Arial"/>
          <w:bCs/>
          <w:szCs w:val="22"/>
          <w:lang w:val="es-GT"/>
        </w:rPr>
        <w:t xml:space="preserve">particularmente </w:t>
      </w:r>
      <w:r w:rsidR="00DB585B">
        <w:rPr>
          <w:rFonts w:eastAsiaTheme="minorHAnsi" w:cs="Arial"/>
          <w:bCs/>
          <w:szCs w:val="22"/>
          <w:lang w:val="es-GT"/>
        </w:rPr>
        <w:t>con nuestros miembros y con un sector de voluntarios más amplio para asegurar que los voluntarios y el voluntariado continúen teniendo una voz fuerte que beneficie a los individuos y comunidades de Nueva Zelanda</w:t>
      </w:r>
      <w:r>
        <w:rPr>
          <w:rFonts w:eastAsiaTheme="minorHAnsi" w:cs="Arial"/>
          <w:bCs/>
          <w:szCs w:val="22"/>
          <w:lang w:val="es-GT"/>
        </w:rPr>
        <w:t>”</w:t>
      </w:r>
      <w:r w:rsidR="00DB585B">
        <w:rPr>
          <w:rFonts w:eastAsiaTheme="minorHAnsi" w:cs="Arial"/>
          <w:bCs/>
          <w:szCs w:val="22"/>
          <w:lang w:val="es-GT"/>
        </w:rPr>
        <w:t xml:space="preserve">. </w:t>
      </w:r>
    </w:p>
    <w:p w14:paraId="0BAF053F" w14:textId="77777777" w:rsidR="00F95636" w:rsidRPr="00DB585B" w:rsidRDefault="00DB585B" w:rsidP="00D2757E">
      <w:pPr>
        <w:spacing w:after="100"/>
        <w:jc w:val="both"/>
        <w:rPr>
          <w:rFonts w:eastAsiaTheme="minorHAnsi" w:cs="Arial"/>
          <w:bCs/>
          <w:szCs w:val="22"/>
          <w:lang w:val="es-GT"/>
        </w:rPr>
      </w:pPr>
      <w:r>
        <w:rPr>
          <w:rFonts w:eastAsiaTheme="minorHAnsi" w:cs="Arial"/>
          <w:bCs/>
          <w:szCs w:val="22"/>
          <w:lang w:val="es-GT"/>
        </w:rPr>
        <w:t xml:space="preserve">Le damos la bienvenida a Scott a la red de IAVE como la persona con quien nos enlazaremos en lo que se refiere al rol de VNZ como nuestro Representante Nacional. Si quieres unirte para darle la bienvenida, éste es su correo electrónico </w:t>
      </w:r>
      <w:hyperlink r:id="rId18" w:history="1">
        <w:r w:rsidR="00F95636" w:rsidRPr="00DB585B">
          <w:rPr>
            <w:rStyle w:val="Hyperlink"/>
            <w:rFonts w:eastAsiaTheme="minorHAnsi" w:cs="Arial"/>
            <w:bCs/>
            <w:szCs w:val="22"/>
            <w:lang w:val="es-GT"/>
          </w:rPr>
          <w:t>scott@volunteeringnz.org.nz</w:t>
        </w:r>
      </w:hyperlink>
      <w:r w:rsidR="00F95636" w:rsidRPr="00DB585B">
        <w:rPr>
          <w:rFonts w:eastAsiaTheme="minorHAnsi" w:cs="Arial"/>
          <w:bCs/>
          <w:szCs w:val="22"/>
          <w:lang w:val="es-GT"/>
        </w:rPr>
        <w:t>.</w:t>
      </w:r>
    </w:p>
    <w:p w14:paraId="5468F776" w14:textId="77777777" w:rsidR="00F95636" w:rsidRPr="00DB585B" w:rsidRDefault="00F95636" w:rsidP="00F95636">
      <w:pPr>
        <w:spacing w:after="100"/>
        <w:rPr>
          <w:rFonts w:eastAsiaTheme="minorHAnsi" w:cs="Arial"/>
          <w:bCs/>
          <w:szCs w:val="22"/>
          <w:lang w:val="es-GT"/>
        </w:rPr>
      </w:pPr>
    </w:p>
    <w:p w14:paraId="59EA3ED6" w14:textId="77777777" w:rsidR="00F95636" w:rsidRPr="00902F2B" w:rsidRDefault="007A45E0" w:rsidP="00F95636">
      <w:pPr>
        <w:spacing w:after="100"/>
        <w:rPr>
          <w:rFonts w:cs="Arial"/>
          <w:b/>
          <w:caps/>
          <w:color w:val="800000"/>
          <w:kern w:val="32"/>
          <w:sz w:val="32"/>
          <w:szCs w:val="28"/>
          <w:lang w:val="es-GT"/>
        </w:rPr>
      </w:pPr>
      <w:r w:rsidRPr="00902F2B">
        <w:rPr>
          <w:rFonts w:cs="Arial"/>
          <w:b/>
          <w:caps/>
          <w:color w:val="800000"/>
          <w:kern w:val="32"/>
          <w:sz w:val="32"/>
          <w:szCs w:val="28"/>
          <w:lang w:val="es-GT"/>
        </w:rPr>
        <w:t xml:space="preserve">¿cómo defines voluntariado? </w:t>
      </w:r>
    </w:p>
    <w:p w14:paraId="0A7970D6" w14:textId="77777777" w:rsidR="007A45E0" w:rsidRPr="007A45E0" w:rsidRDefault="007A45E0" w:rsidP="00BA64B5">
      <w:pPr>
        <w:spacing w:after="100"/>
        <w:jc w:val="both"/>
        <w:rPr>
          <w:rFonts w:eastAsiaTheme="minorHAnsi" w:cs="Arial"/>
          <w:bCs/>
          <w:szCs w:val="22"/>
          <w:lang w:val="es-GT"/>
        </w:rPr>
      </w:pPr>
      <w:r w:rsidRPr="007A45E0">
        <w:rPr>
          <w:rFonts w:eastAsiaTheme="minorHAnsi" w:cs="Arial"/>
          <w:bCs/>
          <w:szCs w:val="22"/>
          <w:lang w:val="es-GT"/>
        </w:rPr>
        <w:t>Según el bol</w:t>
      </w:r>
      <w:r w:rsidR="009935D3">
        <w:rPr>
          <w:rFonts w:eastAsiaTheme="minorHAnsi" w:cs="Arial"/>
          <w:bCs/>
          <w:szCs w:val="22"/>
          <w:lang w:val="es-GT"/>
        </w:rPr>
        <w:t>etín electrónico más reciente, V</w:t>
      </w:r>
      <w:r w:rsidRPr="007A45E0">
        <w:rPr>
          <w:rFonts w:eastAsiaTheme="minorHAnsi" w:cs="Arial"/>
          <w:bCs/>
          <w:szCs w:val="22"/>
          <w:lang w:val="es-GT"/>
        </w:rPr>
        <w:t>oluntariado en Australia “</w:t>
      </w:r>
      <w:r w:rsidR="006F36B8">
        <w:rPr>
          <w:rFonts w:eastAsiaTheme="minorHAnsi" w:cs="Arial"/>
          <w:bCs/>
          <w:szCs w:val="22"/>
          <w:lang w:val="es-GT"/>
        </w:rPr>
        <w:t xml:space="preserve">hoy en día </w:t>
      </w:r>
      <w:r>
        <w:rPr>
          <w:rFonts w:eastAsiaTheme="minorHAnsi" w:cs="Arial"/>
          <w:bCs/>
          <w:szCs w:val="22"/>
          <w:lang w:val="es-GT"/>
        </w:rPr>
        <w:t xml:space="preserve">está </w:t>
      </w:r>
      <w:r w:rsidR="00021CEB">
        <w:rPr>
          <w:rFonts w:eastAsiaTheme="minorHAnsi" w:cs="Arial"/>
          <w:bCs/>
          <w:szCs w:val="22"/>
          <w:lang w:val="es-GT"/>
        </w:rPr>
        <w:t>evaluando</w:t>
      </w:r>
      <w:r>
        <w:rPr>
          <w:rFonts w:eastAsiaTheme="minorHAnsi" w:cs="Arial"/>
          <w:bCs/>
          <w:szCs w:val="22"/>
          <w:lang w:val="es-GT"/>
        </w:rPr>
        <w:t xml:space="preserve"> nuestra definición de voluntariado para considerar nuevas formas en que </w:t>
      </w:r>
      <w:r w:rsidR="009935D3">
        <w:rPr>
          <w:rFonts w:eastAsiaTheme="minorHAnsi" w:cs="Arial"/>
          <w:bCs/>
          <w:szCs w:val="22"/>
          <w:lang w:val="es-GT"/>
        </w:rPr>
        <w:t>las personas</w:t>
      </w:r>
      <w:r>
        <w:rPr>
          <w:rFonts w:eastAsiaTheme="minorHAnsi" w:cs="Arial"/>
          <w:bCs/>
          <w:szCs w:val="22"/>
          <w:lang w:val="es-GT"/>
        </w:rPr>
        <w:t xml:space="preserve"> done</w:t>
      </w:r>
      <w:r w:rsidR="009935D3">
        <w:rPr>
          <w:rFonts w:eastAsiaTheme="minorHAnsi" w:cs="Arial"/>
          <w:bCs/>
          <w:szCs w:val="22"/>
          <w:lang w:val="es-GT"/>
        </w:rPr>
        <w:t>n</w:t>
      </w:r>
      <w:r>
        <w:rPr>
          <w:rFonts w:eastAsiaTheme="minorHAnsi" w:cs="Arial"/>
          <w:bCs/>
          <w:szCs w:val="22"/>
          <w:lang w:val="es-GT"/>
        </w:rPr>
        <w:t xml:space="preserve"> su tiempo. La </w:t>
      </w:r>
      <w:r w:rsidR="00021CEB">
        <w:rPr>
          <w:rFonts w:eastAsiaTheme="minorHAnsi" w:cs="Arial"/>
          <w:bCs/>
          <w:szCs w:val="22"/>
          <w:lang w:val="es-GT"/>
        </w:rPr>
        <w:t>evaluación n</w:t>
      </w:r>
      <w:r>
        <w:rPr>
          <w:rFonts w:eastAsiaTheme="minorHAnsi" w:cs="Arial"/>
          <w:bCs/>
          <w:szCs w:val="22"/>
          <w:lang w:val="es-GT"/>
        </w:rPr>
        <w:t xml:space="preserve">acional </w:t>
      </w:r>
      <w:r w:rsidR="00BA64B5">
        <w:rPr>
          <w:rFonts w:eastAsiaTheme="minorHAnsi" w:cs="Arial"/>
          <w:bCs/>
          <w:szCs w:val="22"/>
          <w:lang w:val="es-GT"/>
        </w:rPr>
        <w:t xml:space="preserve">tiene una incidencia significativa en la toma de decisiones por </w:t>
      </w:r>
      <w:r w:rsidR="00F328C6">
        <w:rPr>
          <w:rFonts w:eastAsiaTheme="minorHAnsi" w:cs="Arial"/>
          <w:bCs/>
          <w:szCs w:val="22"/>
          <w:lang w:val="es-GT"/>
        </w:rPr>
        <w:t xml:space="preserve">parte de </w:t>
      </w:r>
      <w:r w:rsidR="00BA64B5">
        <w:rPr>
          <w:rFonts w:eastAsiaTheme="minorHAnsi" w:cs="Arial"/>
          <w:bCs/>
          <w:szCs w:val="22"/>
          <w:lang w:val="es-GT"/>
        </w:rPr>
        <w:t>gobiernos, centros de recursos voluntarios y organizaciones de participación de voluntarios.</w:t>
      </w:r>
      <w:r w:rsidR="00F35473">
        <w:rPr>
          <w:rFonts w:eastAsiaTheme="minorHAnsi" w:cs="Arial"/>
          <w:bCs/>
          <w:szCs w:val="22"/>
          <w:lang w:val="es-GT"/>
        </w:rPr>
        <w:t xml:space="preserve"> Una definición revisada tiene el potencial de influir en cómo los voluntarios son gestionados, cómo se mide el voluntariado y cómo Australia mantiene e implementa mejores estándares de práctica en el sector”. </w:t>
      </w:r>
      <w:r w:rsidR="00BA64B5">
        <w:rPr>
          <w:rFonts w:eastAsiaTheme="minorHAnsi" w:cs="Arial"/>
          <w:bCs/>
          <w:szCs w:val="22"/>
          <w:lang w:val="es-GT"/>
        </w:rPr>
        <w:t xml:space="preserve">  </w:t>
      </w:r>
    </w:p>
    <w:p w14:paraId="6FEA7417" w14:textId="77777777" w:rsidR="00F35473" w:rsidRDefault="00F35473" w:rsidP="006C35CC">
      <w:pPr>
        <w:spacing w:after="100"/>
        <w:jc w:val="both"/>
        <w:rPr>
          <w:rFonts w:eastAsiaTheme="minorHAnsi" w:cs="Arial"/>
          <w:bCs/>
          <w:szCs w:val="22"/>
          <w:lang w:val="es-GT"/>
        </w:rPr>
      </w:pPr>
      <w:r>
        <w:rPr>
          <w:rFonts w:eastAsiaTheme="minorHAnsi" w:cs="Arial"/>
          <w:bCs/>
          <w:szCs w:val="22"/>
          <w:lang w:val="es-GT"/>
        </w:rPr>
        <w:t>Si</w:t>
      </w:r>
      <w:r w:rsidR="00021CEB">
        <w:rPr>
          <w:rFonts w:eastAsiaTheme="minorHAnsi" w:cs="Arial"/>
          <w:bCs/>
          <w:szCs w:val="22"/>
          <w:lang w:val="es-GT"/>
        </w:rPr>
        <w:t xml:space="preserve"> quieres</w:t>
      </w:r>
      <w:r>
        <w:rPr>
          <w:rFonts w:eastAsiaTheme="minorHAnsi" w:cs="Arial"/>
          <w:bCs/>
          <w:szCs w:val="22"/>
          <w:lang w:val="es-GT"/>
        </w:rPr>
        <w:t xml:space="preserve"> aprender más ve a </w:t>
      </w:r>
      <w:hyperlink r:id="rId19" w:history="1">
        <w:r w:rsidR="00F95636" w:rsidRPr="00F35473">
          <w:rPr>
            <w:rStyle w:val="Hyperlink"/>
            <w:rFonts w:eastAsiaTheme="minorHAnsi" w:cs="Arial"/>
            <w:bCs/>
            <w:szCs w:val="22"/>
            <w:lang w:val="es-GT"/>
          </w:rPr>
          <w:t>http://www.volunteeringaustralia.org/policy-and-best-practise/definition-of-volunteering/have-your-say/</w:t>
        </w:r>
      </w:hyperlink>
      <w:r w:rsidR="00F95636" w:rsidRPr="00F35473">
        <w:rPr>
          <w:rFonts w:eastAsiaTheme="minorHAnsi" w:cs="Arial"/>
          <w:bCs/>
          <w:szCs w:val="22"/>
          <w:lang w:val="es-GT"/>
        </w:rPr>
        <w:t xml:space="preserve">. </w:t>
      </w:r>
      <w:r>
        <w:rPr>
          <w:rFonts w:eastAsiaTheme="minorHAnsi" w:cs="Arial"/>
          <w:bCs/>
          <w:szCs w:val="22"/>
          <w:lang w:val="es-GT"/>
        </w:rPr>
        <w:t xml:space="preserve">Al llegar a media página encontrarás enlaces a un documento de referencia muy importante sobre este tema. </w:t>
      </w:r>
      <w:r w:rsidR="00F95636" w:rsidRPr="00F35473">
        <w:rPr>
          <w:rFonts w:eastAsiaTheme="minorHAnsi" w:cs="Arial"/>
          <w:bCs/>
          <w:szCs w:val="22"/>
          <w:lang w:val="es-GT"/>
        </w:rPr>
        <w:t xml:space="preserve">  </w:t>
      </w:r>
    </w:p>
    <w:p w14:paraId="107498F5" w14:textId="77777777" w:rsidR="00F95636" w:rsidRPr="00F35473" w:rsidRDefault="00F95636" w:rsidP="00F95636">
      <w:pPr>
        <w:spacing w:after="100"/>
        <w:rPr>
          <w:rFonts w:eastAsiaTheme="minorHAnsi" w:cs="Arial"/>
          <w:bCs/>
          <w:szCs w:val="22"/>
          <w:lang w:val="es-GT"/>
        </w:rPr>
      </w:pPr>
    </w:p>
    <w:p w14:paraId="641CB98E" w14:textId="77777777" w:rsidR="00476F3E" w:rsidRDefault="00476F3E" w:rsidP="00F95636">
      <w:pPr>
        <w:spacing w:after="100"/>
        <w:rPr>
          <w:rFonts w:cs="Arial"/>
          <w:b/>
          <w:caps/>
          <w:color w:val="800000"/>
          <w:kern w:val="32"/>
          <w:sz w:val="32"/>
          <w:szCs w:val="28"/>
          <w:lang w:val="es-GT"/>
        </w:rPr>
      </w:pPr>
      <w:bookmarkStart w:id="13" w:name="cev"/>
      <w:r w:rsidRPr="00476F3E">
        <w:rPr>
          <w:rFonts w:cs="Arial"/>
          <w:b/>
          <w:caps/>
          <w:color w:val="800000"/>
          <w:kern w:val="32"/>
          <w:sz w:val="32"/>
          <w:szCs w:val="28"/>
          <w:lang w:val="es-GT"/>
        </w:rPr>
        <w:t xml:space="preserve">miembros de </w:t>
      </w:r>
      <w:r w:rsidR="00F95636" w:rsidRPr="00476F3E">
        <w:rPr>
          <w:rFonts w:cs="Arial"/>
          <w:b/>
          <w:caps/>
          <w:color w:val="800000"/>
          <w:kern w:val="32"/>
          <w:sz w:val="32"/>
          <w:szCs w:val="28"/>
          <w:lang w:val="es-GT"/>
        </w:rPr>
        <w:t xml:space="preserve">IAVE </w:t>
      </w:r>
      <w:r w:rsidRPr="00476F3E">
        <w:rPr>
          <w:rFonts w:cs="Arial"/>
          <w:b/>
          <w:caps/>
          <w:color w:val="800000"/>
          <w:kern w:val="32"/>
          <w:sz w:val="32"/>
          <w:szCs w:val="28"/>
          <w:lang w:val="es-GT"/>
        </w:rPr>
        <w:t>en europa asistieron a la conferencia</w:t>
      </w:r>
      <w:r w:rsidR="006E2E38">
        <w:rPr>
          <w:rFonts w:cs="Arial"/>
          <w:b/>
          <w:caps/>
          <w:color w:val="800000"/>
          <w:kern w:val="32"/>
          <w:sz w:val="32"/>
          <w:szCs w:val="28"/>
          <w:lang w:val="es-GT"/>
        </w:rPr>
        <w:t>:</w:t>
      </w:r>
      <w:r w:rsidRPr="00476F3E">
        <w:rPr>
          <w:rFonts w:cs="Arial"/>
          <w:b/>
          <w:caps/>
          <w:color w:val="800000"/>
          <w:kern w:val="32"/>
          <w:sz w:val="32"/>
          <w:szCs w:val="28"/>
          <w:lang w:val="es-GT"/>
        </w:rPr>
        <w:t xml:space="preserve"> </w:t>
      </w:r>
      <w:r>
        <w:rPr>
          <w:rFonts w:cs="Arial"/>
          <w:b/>
          <w:caps/>
          <w:color w:val="800000"/>
          <w:kern w:val="32"/>
          <w:sz w:val="32"/>
          <w:szCs w:val="28"/>
          <w:lang w:val="es-GT"/>
        </w:rPr>
        <w:t xml:space="preserve">creación de capacidad </w:t>
      </w:r>
      <w:r w:rsidRPr="00476F3E">
        <w:rPr>
          <w:rFonts w:cs="Arial"/>
          <w:b/>
          <w:caps/>
          <w:color w:val="800000"/>
          <w:kern w:val="32"/>
          <w:sz w:val="32"/>
          <w:szCs w:val="28"/>
          <w:lang w:val="es-GT"/>
        </w:rPr>
        <w:t xml:space="preserve"> </w:t>
      </w:r>
      <w:r>
        <w:rPr>
          <w:rFonts w:cs="Arial"/>
          <w:b/>
          <w:caps/>
          <w:color w:val="800000"/>
          <w:kern w:val="32"/>
          <w:sz w:val="32"/>
          <w:szCs w:val="28"/>
          <w:lang w:val="es-GT"/>
        </w:rPr>
        <w:t xml:space="preserve">del cev </w:t>
      </w:r>
      <w:r w:rsidRPr="00476F3E">
        <w:rPr>
          <w:rFonts w:cs="Arial"/>
          <w:b/>
          <w:caps/>
          <w:color w:val="800000"/>
          <w:kern w:val="32"/>
          <w:sz w:val="32"/>
          <w:szCs w:val="28"/>
          <w:lang w:val="es-GT"/>
        </w:rPr>
        <w:t xml:space="preserve">primavera 2015 </w:t>
      </w:r>
    </w:p>
    <w:bookmarkEnd w:id="13"/>
    <w:p w14:paraId="3D077286" w14:textId="77777777" w:rsidR="00F95636" w:rsidRPr="00476F3E" w:rsidRDefault="00476F3E" w:rsidP="00F95636">
      <w:pPr>
        <w:spacing w:after="100"/>
        <w:rPr>
          <w:rFonts w:eastAsiaTheme="minorHAnsi" w:cs="Arial"/>
          <w:b/>
          <w:bCs/>
          <w:szCs w:val="22"/>
          <w:lang w:val="es-GT"/>
        </w:rPr>
      </w:pPr>
      <w:r w:rsidRPr="00476F3E">
        <w:rPr>
          <w:rFonts w:eastAsiaTheme="minorHAnsi" w:cs="Arial"/>
          <w:b/>
          <w:bCs/>
          <w:szCs w:val="22"/>
          <w:lang w:val="es-GT"/>
        </w:rPr>
        <w:t>Por</w:t>
      </w:r>
      <w:r w:rsidR="00F95636" w:rsidRPr="00476F3E">
        <w:rPr>
          <w:rFonts w:eastAsiaTheme="minorHAnsi" w:cs="Arial"/>
          <w:b/>
          <w:bCs/>
          <w:szCs w:val="22"/>
          <w:lang w:val="es-GT"/>
        </w:rPr>
        <w:t xml:space="preserve"> Ramona Dragomir, </w:t>
      </w:r>
      <w:r w:rsidRPr="00476F3E">
        <w:rPr>
          <w:rFonts w:eastAsiaTheme="minorHAnsi" w:cs="Arial"/>
          <w:b/>
          <w:bCs/>
          <w:szCs w:val="22"/>
          <w:lang w:val="es-GT"/>
        </w:rPr>
        <w:t>Gerente</w:t>
      </w:r>
      <w:r w:rsidR="00F95636" w:rsidRPr="00476F3E">
        <w:rPr>
          <w:rFonts w:eastAsiaTheme="minorHAnsi" w:cs="Arial"/>
          <w:b/>
          <w:bCs/>
          <w:szCs w:val="22"/>
          <w:lang w:val="es-GT"/>
        </w:rPr>
        <w:t xml:space="preserve">, </w:t>
      </w:r>
      <w:r w:rsidRPr="00476F3E">
        <w:rPr>
          <w:rFonts w:eastAsiaTheme="minorHAnsi" w:cs="Arial"/>
          <w:b/>
          <w:bCs/>
          <w:szCs w:val="22"/>
          <w:lang w:val="es-GT"/>
        </w:rPr>
        <w:t xml:space="preserve">Desarrollo de Redes </w:t>
      </w:r>
    </w:p>
    <w:p w14:paraId="61C154C5" w14:textId="77777777" w:rsidR="00F55B41" w:rsidRPr="00F55B41" w:rsidRDefault="00F55B41" w:rsidP="00FC66C1">
      <w:pPr>
        <w:spacing w:after="100"/>
        <w:jc w:val="both"/>
        <w:rPr>
          <w:rFonts w:eastAsiaTheme="minorHAnsi" w:cs="Arial"/>
          <w:bCs/>
          <w:szCs w:val="22"/>
          <w:lang w:val="es-GT"/>
        </w:rPr>
      </w:pPr>
      <w:r w:rsidRPr="00F55B41">
        <w:rPr>
          <w:rFonts w:eastAsiaTheme="minorHAnsi" w:cs="Arial"/>
          <w:bCs/>
          <w:szCs w:val="22"/>
          <w:lang w:val="es-GT"/>
        </w:rPr>
        <w:t>Bajo el título de</w:t>
      </w:r>
      <w:r w:rsidR="00F95636" w:rsidRPr="00F55B41">
        <w:rPr>
          <w:rFonts w:eastAsiaTheme="minorHAnsi" w:cs="Arial"/>
          <w:bCs/>
          <w:szCs w:val="22"/>
          <w:lang w:val="es-GT"/>
        </w:rPr>
        <w:t xml:space="preserve"> “</w:t>
      </w:r>
      <w:r w:rsidR="00F95636" w:rsidRPr="00F55B41">
        <w:rPr>
          <w:rFonts w:eastAsiaTheme="minorHAnsi" w:cs="Arial"/>
          <w:b/>
          <w:bCs/>
          <w:i/>
          <w:szCs w:val="22"/>
          <w:lang w:val="es-GT"/>
        </w:rPr>
        <w:t>Pick and Mix – A Multi-Perspective Approach to Volunteer Centres in Europe</w:t>
      </w:r>
      <w:r w:rsidR="00F95636" w:rsidRPr="00F55B41">
        <w:rPr>
          <w:rFonts w:eastAsiaTheme="minorHAnsi" w:cs="Arial"/>
          <w:bCs/>
          <w:szCs w:val="22"/>
          <w:lang w:val="es-GT"/>
        </w:rPr>
        <w:t xml:space="preserve">” </w:t>
      </w:r>
      <w:r w:rsidRPr="00F55B41">
        <w:rPr>
          <w:rFonts w:eastAsiaTheme="minorHAnsi" w:cs="Arial"/>
          <w:bCs/>
          <w:szCs w:val="22"/>
          <w:lang w:val="es-GT"/>
        </w:rPr>
        <w:t xml:space="preserve">del Centro Europeo de Voluntariado </w:t>
      </w:r>
      <w:r w:rsidR="00F95636" w:rsidRPr="00F55B41">
        <w:rPr>
          <w:rFonts w:eastAsiaTheme="minorHAnsi" w:cs="Arial"/>
          <w:bCs/>
          <w:szCs w:val="22"/>
          <w:lang w:val="es-GT"/>
        </w:rPr>
        <w:t xml:space="preserve">(CEV), </w:t>
      </w:r>
      <w:r w:rsidRPr="00F55B41">
        <w:rPr>
          <w:rFonts w:eastAsiaTheme="minorHAnsi" w:cs="Arial"/>
          <w:bCs/>
          <w:szCs w:val="22"/>
          <w:lang w:val="es-GT"/>
        </w:rPr>
        <w:t>en colaboración con</w:t>
      </w:r>
      <w:r w:rsidR="00F95636" w:rsidRPr="00F55B41">
        <w:rPr>
          <w:rFonts w:eastAsiaTheme="minorHAnsi" w:cs="Arial"/>
          <w:bCs/>
          <w:szCs w:val="22"/>
          <w:lang w:val="es-GT"/>
        </w:rPr>
        <w:t xml:space="preserve"> SMART </w:t>
      </w:r>
      <w:r w:rsidRPr="00F55B41">
        <w:rPr>
          <w:rFonts w:eastAsiaTheme="minorHAnsi" w:cs="Arial"/>
          <w:bCs/>
          <w:szCs w:val="22"/>
          <w:lang w:val="es-GT"/>
        </w:rPr>
        <w:t>–</w:t>
      </w:r>
      <w:r>
        <w:rPr>
          <w:rFonts w:eastAsiaTheme="minorHAnsi" w:cs="Arial"/>
          <w:bCs/>
          <w:szCs w:val="22"/>
          <w:lang w:val="es-GT"/>
        </w:rPr>
        <w:t xml:space="preserve"> la Asociación para el Desarrollo de la Sociedad Civil y el Centro Osijek de Voluntariado, organizaron una conferencia sobre creación de capacidad en Zadar, Croacia entre el 23 y 24 de abril. Aproximadamente, 70 participantes de casi 20 países de toda Europa asistieron al evento. </w:t>
      </w:r>
      <w:r w:rsidR="00FC66C1">
        <w:rPr>
          <w:rFonts w:eastAsiaTheme="minorHAnsi" w:cs="Arial"/>
          <w:bCs/>
          <w:szCs w:val="22"/>
          <w:lang w:val="es-GT"/>
        </w:rPr>
        <w:t>Por dos días, se llevó a cabo una variedad de talleres enfocándose en el rol y actividades de los centros de voluntarios y otros temas, los cuales incluían la gestión de voluntarios, protección de menores, participación de niños y jóvenes, estándares de calidad para los centros de voluntariado, centros de voluntariado como defensores, motivación de voluntarios</w:t>
      </w:r>
      <w:r w:rsidR="005578B7">
        <w:rPr>
          <w:rFonts w:eastAsiaTheme="minorHAnsi" w:cs="Arial"/>
          <w:bCs/>
          <w:szCs w:val="22"/>
          <w:lang w:val="es-GT"/>
        </w:rPr>
        <w:t xml:space="preserve">, </w:t>
      </w:r>
      <w:r w:rsidR="00FC66C1">
        <w:rPr>
          <w:rFonts w:eastAsiaTheme="minorHAnsi" w:cs="Arial"/>
          <w:bCs/>
          <w:szCs w:val="22"/>
          <w:lang w:val="es-GT"/>
        </w:rPr>
        <w:t xml:space="preserve">valor económico y voluntariado en línea.     </w:t>
      </w:r>
    </w:p>
    <w:p w14:paraId="50DDFE74" w14:textId="77777777" w:rsidR="00F55B41" w:rsidRDefault="00FC66C1" w:rsidP="000C2E04">
      <w:pPr>
        <w:spacing w:after="100"/>
        <w:jc w:val="both"/>
        <w:rPr>
          <w:rFonts w:eastAsiaTheme="minorHAnsi" w:cs="Arial"/>
          <w:bCs/>
          <w:szCs w:val="22"/>
          <w:lang w:val="es-GT"/>
        </w:rPr>
      </w:pPr>
      <w:r>
        <w:rPr>
          <w:rFonts w:eastAsiaTheme="minorHAnsi" w:cs="Arial"/>
          <w:bCs/>
          <w:szCs w:val="22"/>
          <w:lang w:val="es-GT"/>
        </w:rPr>
        <w:t>Los miembros de IAVE de Rusia, Bosnia y Herzegovina, Dinamarca, Inglaterra, Irlanda del Norte, la República de Irlanda, Francia y España</w:t>
      </w:r>
      <w:r w:rsidR="000C2E04">
        <w:rPr>
          <w:rFonts w:eastAsiaTheme="minorHAnsi" w:cs="Arial"/>
          <w:bCs/>
          <w:szCs w:val="22"/>
          <w:lang w:val="es-GT"/>
        </w:rPr>
        <w:t xml:space="preserve"> tuvieron la oportunidad de conectarse unos con los otros así como participar en debates con sus homólogos.  </w:t>
      </w:r>
    </w:p>
    <w:p w14:paraId="6F778FC4" w14:textId="77777777" w:rsidR="00FC66C1" w:rsidRDefault="003C6223" w:rsidP="003C6223">
      <w:pPr>
        <w:spacing w:after="100"/>
        <w:jc w:val="both"/>
        <w:rPr>
          <w:rFonts w:eastAsiaTheme="minorHAnsi" w:cs="Arial"/>
          <w:bCs/>
          <w:szCs w:val="22"/>
          <w:lang w:val="es-GT"/>
        </w:rPr>
      </w:pPr>
      <w:r>
        <w:rPr>
          <w:rFonts w:eastAsiaTheme="minorHAnsi" w:cs="Arial"/>
          <w:bCs/>
          <w:szCs w:val="22"/>
          <w:lang w:val="es-GT"/>
        </w:rPr>
        <w:t xml:space="preserve">Wendy Osborne, miembro de la junta de IAVE y jefa ejecutiva de </w:t>
      </w:r>
      <w:r w:rsidRPr="006054BD">
        <w:rPr>
          <w:rFonts w:eastAsiaTheme="minorHAnsi" w:cs="Arial"/>
          <w:bCs/>
          <w:i/>
          <w:szCs w:val="22"/>
          <w:lang w:val="es-GT"/>
        </w:rPr>
        <w:t>Volunteer Now</w:t>
      </w:r>
      <w:r>
        <w:rPr>
          <w:rFonts w:eastAsiaTheme="minorHAnsi" w:cs="Arial"/>
          <w:bCs/>
          <w:szCs w:val="22"/>
          <w:lang w:val="es-GT"/>
        </w:rPr>
        <w:t xml:space="preserve">, dijo </w:t>
      </w:r>
      <w:r w:rsidR="000C2E04" w:rsidRPr="003C6223">
        <w:rPr>
          <w:rFonts w:eastAsiaTheme="minorHAnsi" w:cs="Arial"/>
          <w:bCs/>
          <w:i/>
          <w:szCs w:val="22"/>
          <w:lang w:val="es-GT"/>
        </w:rPr>
        <w:t>“</w:t>
      </w:r>
      <w:r w:rsidRPr="003C6223">
        <w:rPr>
          <w:rFonts w:eastAsiaTheme="minorHAnsi" w:cs="Arial"/>
          <w:bCs/>
          <w:i/>
          <w:szCs w:val="22"/>
          <w:lang w:val="es-GT"/>
        </w:rPr>
        <w:t>Estaba claro que d</w:t>
      </w:r>
      <w:r w:rsidR="007B71E4" w:rsidRPr="003C6223">
        <w:rPr>
          <w:rFonts w:eastAsiaTheme="minorHAnsi" w:cs="Arial"/>
          <w:bCs/>
          <w:i/>
          <w:szCs w:val="22"/>
          <w:lang w:val="es-GT"/>
        </w:rPr>
        <w:t>ado</w:t>
      </w:r>
      <w:r w:rsidR="000C2E04" w:rsidRPr="003C6223">
        <w:rPr>
          <w:rFonts w:eastAsiaTheme="minorHAnsi" w:cs="Arial"/>
          <w:bCs/>
          <w:i/>
          <w:szCs w:val="22"/>
          <w:lang w:val="es-GT"/>
        </w:rPr>
        <w:t xml:space="preserve"> al compromiso de los participantes que trabajan a través de cent</w:t>
      </w:r>
      <w:r w:rsidR="00793116">
        <w:rPr>
          <w:rFonts w:eastAsiaTheme="minorHAnsi" w:cs="Arial"/>
          <w:bCs/>
          <w:i/>
          <w:szCs w:val="22"/>
          <w:lang w:val="es-GT"/>
        </w:rPr>
        <w:t>ros de voluntariado</w:t>
      </w:r>
      <w:r w:rsidR="000D3378">
        <w:rPr>
          <w:rFonts w:eastAsiaTheme="minorHAnsi" w:cs="Arial"/>
          <w:bCs/>
          <w:i/>
          <w:szCs w:val="22"/>
          <w:lang w:val="es-GT"/>
        </w:rPr>
        <w:t>,</w:t>
      </w:r>
      <w:r w:rsidR="00793116">
        <w:rPr>
          <w:rFonts w:eastAsiaTheme="minorHAnsi" w:cs="Arial"/>
          <w:bCs/>
          <w:i/>
          <w:szCs w:val="22"/>
          <w:lang w:val="es-GT"/>
        </w:rPr>
        <w:t xml:space="preserve"> exist</w:t>
      </w:r>
      <w:r w:rsidR="000C2E04" w:rsidRPr="003C6223">
        <w:rPr>
          <w:rFonts w:eastAsiaTheme="minorHAnsi" w:cs="Arial"/>
          <w:bCs/>
          <w:i/>
          <w:szCs w:val="22"/>
          <w:lang w:val="es-GT"/>
        </w:rPr>
        <w:t xml:space="preserve">ían fuertes y positivos </w:t>
      </w:r>
      <w:r w:rsidR="00793116" w:rsidRPr="003C6223">
        <w:rPr>
          <w:rFonts w:eastAsiaTheme="minorHAnsi" w:cs="Arial"/>
          <w:bCs/>
          <w:i/>
          <w:szCs w:val="22"/>
          <w:lang w:val="es-GT"/>
        </w:rPr>
        <w:t xml:space="preserve">puntos de vista </w:t>
      </w:r>
      <w:r w:rsidR="000C2E04" w:rsidRPr="003C6223">
        <w:rPr>
          <w:rFonts w:eastAsiaTheme="minorHAnsi" w:cs="Arial"/>
          <w:bCs/>
          <w:i/>
          <w:szCs w:val="22"/>
          <w:lang w:val="es-GT"/>
        </w:rPr>
        <w:t xml:space="preserve">sobre la importancia del rol de los centros de voluntariado en promover la participación de voluntarios, que las personas puedan encontrar oportunidades de voluntariado y </w:t>
      </w:r>
      <w:r w:rsidR="007B71E4" w:rsidRPr="003C6223">
        <w:rPr>
          <w:rFonts w:eastAsiaTheme="minorHAnsi" w:cs="Arial"/>
          <w:bCs/>
          <w:i/>
          <w:szCs w:val="22"/>
          <w:lang w:val="es-GT"/>
        </w:rPr>
        <w:t xml:space="preserve">fortalecer </w:t>
      </w:r>
      <w:r w:rsidRPr="003C6223">
        <w:rPr>
          <w:rFonts w:eastAsiaTheme="minorHAnsi" w:cs="Arial"/>
          <w:bCs/>
          <w:i/>
          <w:szCs w:val="22"/>
          <w:lang w:val="es-GT"/>
        </w:rPr>
        <w:t>la capacidad de las organizaciones para involucrar a voluntarios para mejorar la experiencia voluntaria y maximizar el impacto de sus contribuciones</w:t>
      </w:r>
      <w:r w:rsidR="000C2E04" w:rsidRPr="003C6223">
        <w:rPr>
          <w:rFonts w:eastAsiaTheme="minorHAnsi" w:cs="Arial"/>
          <w:bCs/>
          <w:i/>
          <w:szCs w:val="22"/>
          <w:lang w:val="es-GT"/>
        </w:rPr>
        <w:t>”</w:t>
      </w:r>
      <w:r>
        <w:rPr>
          <w:rFonts w:eastAsiaTheme="minorHAnsi" w:cs="Arial"/>
          <w:bCs/>
          <w:i/>
          <w:szCs w:val="22"/>
          <w:lang w:val="es-GT"/>
        </w:rPr>
        <w:t>.</w:t>
      </w:r>
      <w:r>
        <w:rPr>
          <w:rFonts w:eastAsiaTheme="minorHAnsi" w:cs="Arial"/>
          <w:bCs/>
          <w:szCs w:val="22"/>
          <w:lang w:val="es-GT"/>
        </w:rPr>
        <w:t xml:space="preserve">  </w:t>
      </w:r>
    </w:p>
    <w:p w14:paraId="58D3340F" w14:textId="77777777" w:rsidR="000C2E04" w:rsidRPr="006054BD" w:rsidRDefault="006054BD" w:rsidP="000865F7">
      <w:pPr>
        <w:spacing w:after="100"/>
        <w:jc w:val="both"/>
        <w:rPr>
          <w:rFonts w:eastAsiaTheme="minorHAnsi" w:cs="Arial"/>
          <w:bCs/>
          <w:szCs w:val="22"/>
          <w:lang w:val="es-GT"/>
        </w:rPr>
      </w:pPr>
      <w:r>
        <w:rPr>
          <w:rFonts w:eastAsiaTheme="minorHAnsi" w:cs="Arial"/>
          <w:bCs/>
          <w:szCs w:val="22"/>
          <w:lang w:val="es-GT"/>
        </w:rPr>
        <w:t xml:space="preserve">IAVE y CEV comparten un interés en común en dar reconocimiento y apoyo al desarrollo fuerte de organizaciones líderes de voluntariado local, regional y nacional </w:t>
      </w:r>
      <w:r w:rsidR="000E756C">
        <w:rPr>
          <w:rFonts w:eastAsiaTheme="minorHAnsi" w:cs="Arial"/>
          <w:bCs/>
          <w:szCs w:val="22"/>
          <w:lang w:val="es-GT"/>
        </w:rPr>
        <w:t>–</w:t>
      </w:r>
      <w:r>
        <w:rPr>
          <w:rFonts w:eastAsiaTheme="minorHAnsi" w:cs="Arial"/>
          <w:bCs/>
          <w:szCs w:val="22"/>
          <w:lang w:val="es-GT"/>
        </w:rPr>
        <w:t xml:space="preserve"> </w:t>
      </w:r>
      <w:r w:rsidR="000D3378">
        <w:rPr>
          <w:rFonts w:eastAsiaTheme="minorHAnsi" w:cs="Arial"/>
          <w:bCs/>
          <w:szCs w:val="22"/>
          <w:lang w:val="es-GT"/>
        </w:rPr>
        <w:t xml:space="preserve">las </w:t>
      </w:r>
      <w:r w:rsidR="000E756C">
        <w:rPr>
          <w:rFonts w:eastAsiaTheme="minorHAnsi" w:cs="Arial"/>
          <w:bCs/>
          <w:szCs w:val="22"/>
          <w:lang w:val="es-GT"/>
        </w:rPr>
        <w:t xml:space="preserve">organizaciones tanto </w:t>
      </w:r>
      <w:r w:rsidR="000E756C">
        <w:rPr>
          <w:rFonts w:eastAsiaTheme="minorHAnsi" w:cs="Arial"/>
          <w:bCs/>
          <w:szCs w:val="22"/>
          <w:lang w:val="es-GT"/>
        </w:rPr>
        <w:lastRenderedPageBreak/>
        <w:t>individual</w:t>
      </w:r>
      <w:r w:rsidR="000D3378">
        <w:rPr>
          <w:rFonts w:eastAsiaTheme="minorHAnsi" w:cs="Arial"/>
          <w:bCs/>
          <w:szCs w:val="22"/>
          <w:lang w:val="es-GT"/>
        </w:rPr>
        <w:t>es como colectivas</w:t>
      </w:r>
      <w:r w:rsidR="000E756C">
        <w:rPr>
          <w:rFonts w:eastAsiaTheme="minorHAnsi" w:cs="Arial"/>
          <w:bCs/>
          <w:szCs w:val="22"/>
          <w:lang w:val="es-GT"/>
        </w:rPr>
        <w:t xml:space="preserve"> pueden agregar valor al promocionar, desarrollar y medir el valor de la participación de voluntarios. </w:t>
      </w:r>
    </w:p>
    <w:p w14:paraId="398105FB" w14:textId="77777777" w:rsidR="006054BD" w:rsidRPr="006054BD" w:rsidRDefault="00704764" w:rsidP="00704764">
      <w:pPr>
        <w:spacing w:after="100"/>
        <w:jc w:val="both"/>
        <w:rPr>
          <w:rFonts w:eastAsiaTheme="minorHAnsi" w:cs="Arial"/>
          <w:bCs/>
          <w:szCs w:val="22"/>
          <w:lang w:val="es-GT"/>
        </w:rPr>
      </w:pPr>
      <w:r>
        <w:rPr>
          <w:rFonts w:eastAsiaTheme="minorHAnsi" w:cs="Arial"/>
          <w:bCs/>
          <w:szCs w:val="22"/>
          <w:lang w:val="es-GT"/>
        </w:rPr>
        <w:t xml:space="preserve">Asimismo, Wendy Osborne señaló </w:t>
      </w:r>
      <w:r w:rsidR="002372B0">
        <w:rPr>
          <w:rFonts w:eastAsiaTheme="minorHAnsi" w:cs="Arial"/>
          <w:bCs/>
          <w:szCs w:val="22"/>
          <w:lang w:val="es-GT"/>
        </w:rPr>
        <w:t>“</w:t>
      </w:r>
      <w:r>
        <w:rPr>
          <w:rFonts w:eastAsiaTheme="minorHAnsi" w:cs="Arial"/>
          <w:bCs/>
          <w:szCs w:val="22"/>
          <w:lang w:val="es-GT"/>
        </w:rPr>
        <w:t>m</w:t>
      </w:r>
      <w:r w:rsidR="00510C3D">
        <w:rPr>
          <w:rFonts w:eastAsiaTheme="minorHAnsi" w:cs="Arial"/>
          <w:bCs/>
          <w:szCs w:val="22"/>
          <w:lang w:val="es-GT"/>
        </w:rPr>
        <w:t xml:space="preserve">ientras IAVE emprende un nuevo proyecto de investigación para planificar y explorar la infraestructura </w:t>
      </w:r>
      <w:r>
        <w:rPr>
          <w:rFonts w:eastAsiaTheme="minorHAnsi" w:cs="Arial"/>
          <w:bCs/>
          <w:szCs w:val="22"/>
          <w:lang w:val="es-GT"/>
        </w:rPr>
        <w:t>de liderazgo</w:t>
      </w:r>
      <w:r w:rsidR="00510C3D">
        <w:rPr>
          <w:rFonts w:eastAsiaTheme="minorHAnsi" w:cs="Arial"/>
          <w:bCs/>
          <w:szCs w:val="22"/>
          <w:lang w:val="es-GT"/>
        </w:rPr>
        <w:t xml:space="preserve"> para el voluntariado, ser</w:t>
      </w:r>
      <w:r>
        <w:rPr>
          <w:rFonts w:eastAsiaTheme="minorHAnsi" w:cs="Arial"/>
          <w:bCs/>
          <w:szCs w:val="22"/>
          <w:lang w:val="es-GT"/>
        </w:rPr>
        <w:t xml:space="preserve">á </w:t>
      </w:r>
      <w:r w:rsidR="00510C3D">
        <w:rPr>
          <w:rFonts w:eastAsiaTheme="minorHAnsi" w:cs="Arial"/>
          <w:bCs/>
          <w:szCs w:val="22"/>
          <w:lang w:val="es-GT"/>
        </w:rPr>
        <w:t xml:space="preserve"> bueno ver cómo lo miembros de CEV y IAVE comparten un propósito en común </w:t>
      </w:r>
      <w:r>
        <w:rPr>
          <w:rFonts w:eastAsiaTheme="minorHAnsi" w:cs="Arial"/>
          <w:bCs/>
          <w:szCs w:val="22"/>
          <w:lang w:val="es-GT"/>
        </w:rPr>
        <w:t>en cuanto al</w:t>
      </w:r>
      <w:r w:rsidR="00510C3D">
        <w:rPr>
          <w:rFonts w:eastAsiaTheme="minorHAnsi" w:cs="Arial"/>
          <w:bCs/>
          <w:szCs w:val="22"/>
          <w:lang w:val="es-GT"/>
        </w:rPr>
        <w:t xml:space="preserve"> mantenimiento y desarrollo </w:t>
      </w:r>
      <w:r>
        <w:rPr>
          <w:rFonts w:eastAsiaTheme="minorHAnsi" w:cs="Arial"/>
          <w:bCs/>
          <w:szCs w:val="22"/>
          <w:lang w:val="es-GT"/>
        </w:rPr>
        <w:t>del voluntariado como un movimiento mundial y fuerza positiva de cambio</w:t>
      </w:r>
      <w:r w:rsidR="002372B0">
        <w:rPr>
          <w:rFonts w:eastAsiaTheme="minorHAnsi" w:cs="Arial"/>
          <w:bCs/>
          <w:szCs w:val="22"/>
          <w:lang w:val="es-GT"/>
        </w:rPr>
        <w:t>”</w:t>
      </w:r>
      <w:r>
        <w:rPr>
          <w:rFonts w:eastAsiaTheme="minorHAnsi" w:cs="Arial"/>
          <w:bCs/>
          <w:szCs w:val="22"/>
          <w:lang w:val="es-GT"/>
        </w:rPr>
        <w:t xml:space="preserve">. </w:t>
      </w:r>
    </w:p>
    <w:p w14:paraId="25CF428E" w14:textId="77777777" w:rsidR="00F95636" w:rsidRPr="00902F2B" w:rsidRDefault="00F95636" w:rsidP="00F95636">
      <w:pPr>
        <w:spacing w:after="100"/>
        <w:rPr>
          <w:rFonts w:eastAsiaTheme="minorHAnsi" w:cs="Arial"/>
          <w:bCs/>
          <w:szCs w:val="22"/>
          <w:lang w:val="es-GT"/>
        </w:rPr>
      </w:pPr>
    </w:p>
    <w:p w14:paraId="1B39094B" w14:textId="77777777" w:rsidR="00F95636" w:rsidRPr="00193945" w:rsidRDefault="00193945" w:rsidP="00F95636">
      <w:pPr>
        <w:spacing w:after="100"/>
        <w:rPr>
          <w:rFonts w:cs="Arial"/>
          <w:b/>
          <w:caps/>
          <w:color w:val="800000"/>
          <w:kern w:val="32"/>
          <w:sz w:val="32"/>
          <w:szCs w:val="28"/>
          <w:lang w:val="es-GT"/>
        </w:rPr>
      </w:pPr>
      <w:r w:rsidRPr="00193945">
        <w:rPr>
          <w:rFonts w:cs="Arial"/>
          <w:b/>
          <w:caps/>
          <w:color w:val="800000"/>
          <w:kern w:val="32"/>
          <w:sz w:val="32"/>
          <w:szCs w:val="28"/>
          <w:lang w:val="es-GT"/>
        </w:rPr>
        <w:t xml:space="preserve">una feria de voluntariado </w:t>
      </w:r>
      <w:r w:rsidR="00065217">
        <w:rPr>
          <w:rFonts w:cs="Arial"/>
          <w:b/>
          <w:caps/>
          <w:color w:val="800000"/>
          <w:kern w:val="32"/>
          <w:sz w:val="32"/>
          <w:szCs w:val="28"/>
          <w:lang w:val="es-GT"/>
        </w:rPr>
        <w:t>diferente</w:t>
      </w:r>
      <w:r>
        <w:rPr>
          <w:rFonts w:cs="Arial"/>
          <w:b/>
          <w:caps/>
          <w:color w:val="800000"/>
          <w:kern w:val="32"/>
          <w:sz w:val="32"/>
          <w:szCs w:val="28"/>
          <w:lang w:val="es-GT"/>
        </w:rPr>
        <w:t xml:space="preserve"> </w:t>
      </w:r>
      <w:r w:rsidRPr="00193945">
        <w:rPr>
          <w:rFonts w:cs="Arial"/>
          <w:b/>
          <w:caps/>
          <w:color w:val="800000"/>
          <w:kern w:val="32"/>
          <w:sz w:val="32"/>
          <w:szCs w:val="28"/>
          <w:lang w:val="es-GT"/>
        </w:rPr>
        <w:t xml:space="preserve"> </w:t>
      </w:r>
    </w:p>
    <w:p w14:paraId="76265590" w14:textId="77777777" w:rsidR="00F95636" w:rsidRPr="00764E9B" w:rsidRDefault="00764E9B" w:rsidP="00F95636">
      <w:pPr>
        <w:spacing w:after="100"/>
        <w:rPr>
          <w:rFonts w:eastAsiaTheme="minorHAnsi" w:cs="Arial"/>
          <w:b/>
          <w:bCs/>
          <w:szCs w:val="22"/>
          <w:lang w:val="es-GT"/>
        </w:rPr>
      </w:pPr>
      <w:r w:rsidRPr="00764E9B">
        <w:rPr>
          <w:rFonts w:eastAsiaTheme="minorHAnsi" w:cs="Arial"/>
          <w:b/>
          <w:bCs/>
          <w:szCs w:val="22"/>
          <w:lang w:val="es-GT"/>
        </w:rPr>
        <w:t>Por</w:t>
      </w:r>
      <w:r w:rsidR="00F95636" w:rsidRPr="00764E9B">
        <w:rPr>
          <w:rFonts w:eastAsiaTheme="minorHAnsi" w:cs="Arial"/>
          <w:b/>
          <w:bCs/>
          <w:szCs w:val="22"/>
          <w:lang w:val="es-GT"/>
        </w:rPr>
        <w:t xml:space="preserve"> Carmen Chavarria, </w:t>
      </w:r>
      <w:r w:rsidRPr="00764E9B">
        <w:rPr>
          <w:rFonts w:eastAsiaTheme="minorHAnsi" w:cs="Arial"/>
          <w:b/>
          <w:bCs/>
          <w:szCs w:val="22"/>
          <w:lang w:val="es-GT"/>
        </w:rPr>
        <w:t xml:space="preserve">Representante Nacional de </w:t>
      </w:r>
      <w:r w:rsidR="00F95636" w:rsidRPr="00764E9B">
        <w:rPr>
          <w:rFonts w:eastAsiaTheme="minorHAnsi" w:cs="Arial"/>
          <w:b/>
          <w:bCs/>
          <w:szCs w:val="22"/>
          <w:lang w:val="es-GT"/>
        </w:rPr>
        <w:t>IAVE, Guatemala</w:t>
      </w:r>
    </w:p>
    <w:p w14:paraId="37AD74EB" w14:textId="77777777" w:rsidR="00764E9B" w:rsidRDefault="00764E9B" w:rsidP="00F95636">
      <w:pPr>
        <w:spacing w:after="100"/>
        <w:rPr>
          <w:rFonts w:eastAsiaTheme="minorHAnsi" w:cs="Arial"/>
          <w:b/>
          <w:bCs/>
          <w:szCs w:val="22"/>
          <w:lang w:val="es-GT"/>
        </w:rPr>
      </w:pPr>
    </w:p>
    <w:p w14:paraId="146B1BBD" w14:textId="77777777" w:rsidR="00764E9B" w:rsidRPr="00764E9B" w:rsidRDefault="00F95636" w:rsidP="00764E9B">
      <w:pPr>
        <w:spacing w:after="100"/>
        <w:jc w:val="both"/>
        <w:rPr>
          <w:rFonts w:eastAsiaTheme="minorHAnsi" w:cs="Arial"/>
          <w:bCs/>
          <w:szCs w:val="22"/>
          <w:lang w:val="es-GT"/>
        </w:rPr>
      </w:pPr>
      <w:r w:rsidRPr="00764E9B">
        <w:rPr>
          <w:rFonts w:eastAsiaTheme="minorHAnsi" w:cs="Arial"/>
          <w:bCs/>
          <w:szCs w:val="22"/>
          <w:lang w:val="es-GT"/>
        </w:rPr>
        <w:t>El Cent</w:t>
      </w:r>
      <w:r w:rsidR="00764E9B" w:rsidRPr="00764E9B">
        <w:rPr>
          <w:rFonts w:eastAsiaTheme="minorHAnsi" w:cs="Arial"/>
          <w:bCs/>
          <w:szCs w:val="22"/>
          <w:lang w:val="es-GT"/>
        </w:rPr>
        <w:t>ro de Voluntariado Guatemalteco tuvo su 12ª Feria del Voluntariado el 26 de abril. E</w:t>
      </w:r>
      <w:r w:rsidR="00764E9B">
        <w:rPr>
          <w:rFonts w:eastAsiaTheme="minorHAnsi" w:cs="Arial"/>
          <w:bCs/>
          <w:szCs w:val="22"/>
          <w:lang w:val="es-GT"/>
        </w:rPr>
        <w:t xml:space="preserve">ste año se llevó a cabo con la colaboración de la Municipalidad de Guatemala y TEDx Ciudad de Guatemala 2015. </w:t>
      </w:r>
      <w:r w:rsidR="00573EFE">
        <w:rPr>
          <w:rFonts w:eastAsiaTheme="minorHAnsi" w:cs="Arial"/>
          <w:bCs/>
          <w:szCs w:val="22"/>
          <w:lang w:val="es-GT"/>
        </w:rPr>
        <w:t xml:space="preserve">El lugar del evento fue en una de las calles principales dentro de un vecindario popular en la ciudad de Guatemala. </w:t>
      </w:r>
      <w:r w:rsidRPr="00764E9B">
        <w:rPr>
          <w:rFonts w:eastAsiaTheme="minorHAnsi" w:cs="Arial"/>
          <w:bCs/>
          <w:szCs w:val="22"/>
          <w:lang w:val="es-GT"/>
        </w:rPr>
        <w:t xml:space="preserve"> </w:t>
      </w:r>
    </w:p>
    <w:p w14:paraId="6C13D642" w14:textId="77777777" w:rsidR="00764E9B" w:rsidRPr="00764E9B" w:rsidRDefault="00B132F0" w:rsidP="00764E9B">
      <w:pPr>
        <w:spacing w:after="100"/>
        <w:jc w:val="both"/>
        <w:rPr>
          <w:rFonts w:eastAsiaTheme="minorHAnsi" w:cs="Arial"/>
          <w:bCs/>
          <w:szCs w:val="22"/>
          <w:lang w:val="es-GT"/>
        </w:rPr>
      </w:pPr>
      <w:r>
        <w:rPr>
          <w:rFonts w:eastAsiaTheme="minorHAnsi" w:cs="Arial"/>
          <w:bCs/>
          <w:szCs w:val="22"/>
          <w:lang w:val="es-GT"/>
        </w:rPr>
        <w:t xml:space="preserve">El </w:t>
      </w:r>
      <w:r w:rsidR="00573EFE">
        <w:rPr>
          <w:rFonts w:eastAsiaTheme="minorHAnsi" w:cs="Arial"/>
          <w:bCs/>
          <w:szCs w:val="22"/>
          <w:lang w:val="es-GT"/>
        </w:rPr>
        <w:t xml:space="preserve">Voluntariado Guatemalteco y muchas otras organizaciones pusieron stands en la calle, </w:t>
      </w:r>
      <w:r>
        <w:rPr>
          <w:rFonts w:eastAsiaTheme="minorHAnsi" w:cs="Arial"/>
          <w:bCs/>
          <w:szCs w:val="22"/>
          <w:lang w:val="es-GT"/>
        </w:rPr>
        <w:t xml:space="preserve">exhibiendo </w:t>
      </w:r>
      <w:r w:rsidR="00573EFE">
        <w:rPr>
          <w:rFonts w:eastAsiaTheme="minorHAnsi" w:cs="Arial"/>
          <w:bCs/>
          <w:szCs w:val="22"/>
          <w:lang w:val="es-GT"/>
        </w:rPr>
        <w:t xml:space="preserve">sus esfuerzos de voluntariado e invitando a más personas a unirse como voluntarios. Este año, </w:t>
      </w:r>
      <w:r>
        <w:rPr>
          <w:rFonts w:eastAsiaTheme="minorHAnsi" w:cs="Arial"/>
          <w:bCs/>
          <w:szCs w:val="22"/>
          <w:lang w:val="es-GT"/>
        </w:rPr>
        <w:t xml:space="preserve">se les dio un reto </w:t>
      </w:r>
      <w:r w:rsidR="00573EFE">
        <w:rPr>
          <w:rFonts w:eastAsiaTheme="minorHAnsi" w:cs="Arial"/>
          <w:bCs/>
          <w:szCs w:val="22"/>
          <w:lang w:val="es-GT"/>
        </w:rPr>
        <w:t>a todas las organizaciones participantes para que cada una creara un juego que re</w:t>
      </w:r>
      <w:r w:rsidR="00511DA9">
        <w:rPr>
          <w:rFonts w:eastAsiaTheme="minorHAnsi" w:cs="Arial"/>
          <w:bCs/>
          <w:szCs w:val="22"/>
          <w:lang w:val="es-GT"/>
        </w:rPr>
        <w:t>alzara</w:t>
      </w:r>
      <w:r w:rsidR="00573EFE">
        <w:rPr>
          <w:rFonts w:eastAsiaTheme="minorHAnsi" w:cs="Arial"/>
          <w:bCs/>
          <w:szCs w:val="22"/>
          <w:lang w:val="es-GT"/>
        </w:rPr>
        <w:t xml:space="preserve"> el trabajo de sus organizaciones respectivas y comprometie</w:t>
      </w:r>
      <w:r w:rsidR="00523BFE">
        <w:rPr>
          <w:rFonts w:eastAsiaTheme="minorHAnsi" w:cs="Arial"/>
          <w:bCs/>
          <w:szCs w:val="22"/>
          <w:lang w:val="es-GT"/>
        </w:rPr>
        <w:t xml:space="preserve">ra al público de una manera más </w:t>
      </w:r>
      <w:r w:rsidR="00573EFE">
        <w:rPr>
          <w:rFonts w:eastAsiaTheme="minorHAnsi" w:cs="Arial"/>
          <w:bCs/>
          <w:szCs w:val="22"/>
          <w:lang w:val="es-GT"/>
        </w:rPr>
        <w:t>dinámica</w:t>
      </w:r>
      <w:r w:rsidR="00523BFE">
        <w:rPr>
          <w:rFonts w:eastAsiaTheme="minorHAnsi" w:cs="Arial"/>
          <w:bCs/>
          <w:szCs w:val="22"/>
          <w:lang w:val="es-GT"/>
        </w:rPr>
        <w:t xml:space="preserve"> y divertida</w:t>
      </w:r>
      <w:r w:rsidR="00573EFE">
        <w:rPr>
          <w:rFonts w:eastAsiaTheme="minorHAnsi" w:cs="Arial"/>
          <w:bCs/>
          <w:szCs w:val="22"/>
          <w:lang w:val="es-GT"/>
        </w:rPr>
        <w:t xml:space="preserve">. Por ejemplo, una organización que trabaja </w:t>
      </w:r>
      <w:r w:rsidR="007B50E2">
        <w:rPr>
          <w:rFonts w:eastAsiaTheme="minorHAnsi" w:cs="Arial"/>
          <w:bCs/>
          <w:szCs w:val="22"/>
          <w:lang w:val="es-GT"/>
        </w:rPr>
        <w:t>promoviendo</w:t>
      </w:r>
      <w:r w:rsidR="00573EFE">
        <w:rPr>
          <w:rFonts w:eastAsiaTheme="minorHAnsi" w:cs="Arial"/>
          <w:bCs/>
          <w:szCs w:val="22"/>
          <w:lang w:val="es-GT"/>
        </w:rPr>
        <w:t xml:space="preserve"> los valores entre niños y adolescentes,</w:t>
      </w:r>
      <w:r w:rsidR="00511DA9">
        <w:rPr>
          <w:rFonts w:eastAsiaTheme="minorHAnsi" w:cs="Arial"/>
          <w:bCs/>
          <w:szCs w:val="22"/>
          <w:lang w:val="es-GT"/>
        </w:rPr>
        <w:t xml:space="preserve"> creó</w:t>
      </w:r>
      <w:r w:rsidR="00573EFE">
        <w:rPr>
          <w:rFonts w:eastAsiaTheme="minorHAnsi" w:cs="Arial"/>
          <w:bCs/>
          <w:szCs w:val="22"/>
          <w:lang w:val="es-GT"/>
        </w:rPr>
        <w:t xml:space="preserve"> un juego llamado “Lotería de Solidaridad”. En lugar de todos los números tradicionales que tiene una lotería, estos </w:t>
      </w:r>
      <w:r w:rsidR="007B50E2">
        <w:rPr>
          <w:rFonts w:eastAsiaTheme="minorHAnsi" w:cs="Arial"/>
          <w:bCs/>
          <w:szCs w:val="22"/>
          <w:lang w:val="es-GT"/>
        </w:rPr>
        <w:t>se reemplazaron con diferentes valores morales. Otra organización que trabaja con niños sordos y ciegos hizo una pista de obstáculos,</w:t>
      </w:r>
      <w:r w:rsidR="00573EFE">
        <w:rPr>
          <w:rFonts w:eastAsiaTheme="minorHAnsi" w:cs="Arial"/>
          <w:bCs/>
          <w:szCs w:val="22"/>
          <w:lang w:val="es-GT"/>
        </w:rPr>
        <w:t xml:space="preserve"> </w:t>
      </w:r>
      <w:r w:rsidR="007B50E2">
        <w:rPr>
          <w:rFonts w:eastAsiaTheme="minorHAnsi" w:cs="Arial"/>
          <w:bCs/>
          <w:szCs w:val="22"/>
          <w:lang w:val="es-GT"/>
        </w:rPr>
        <w:t xml:space="preserve">la cual los participantes tenían </w:t>
      </w:r>
      <w:r w:rsidR="00511DA9">
        <w:rPr>
          <w:rFonts w:eastAsiaTheme="minorHAnsi" w:cs="Arial"/>
          <w:bCs/>
          <w:szCs w:val="22"/>
          <w:lang w:val="es-GT"/>
        </w:rPr>
        <w:t>que completar</w:t>
      </w:r>
      <w:r w:rsidR="007B50E2">
        <w:rPr>
          <w:rFonts w:eastAsiaTheme="minorHAnsi" w:cs="Arial"/>
          <w:bCs/>
          <w:szCs w:val="22"/>
          <w:lang w:val="es-GT"/>
        </w:rPr>
        <w:t xml:space="preserve"> con los ojos vendados. </w:t>
      </w:r>
    </w:p>
    <w:p w14:paraId="500F8F72" w14:textId="77777777" w:rsidR="00F95636" w:rsidRPr="00F9696D" w:rsidRDefault="007B50E2" w:rsidP="00F9696D">
      <w:pPr>
        <w:spacing w:after="100"/>
        <w:jc w:val="both"/>
        <w:rPr>
          <w:rFonts w:eastAsiaTheme="minorHAnsi" w:cs="Arial"/>
          <w:bCs/>
          <w:szCs w:val="22"/>
          <w:lang w:val="es-GT"/>
        </w:rPr>
      </w:pPr>
      <w:r w:rsidRPr="007B50E2">
        <w:rPr>
          <w:rFonts w:eastAsiaTheme="minorHAnsi" w:cs="Arial"/>
          <w:bCs/>
          <w:szCs w:val="22"/>
          <w:lang w:val="es-GT"/>
        </w:rPr>
        <w:t>De forma paralela con la feria, los TED talks</w:t>
      </w:r>
      <w:r w:rsidR="00411622">
        <w:rPr>
          <w:rFonts w:eastAsiaTheme="minorHAnsi" w:cs="Arial"/>
          <w:bCs/>
          <w:szCs w:val="22"/>
          <w:lang w:val="es-GT"/>
        </w:rPr>
        <w:t xml:space="preserve"> se estaban </w:t>
      </w:r>
      <w:r w:rsidR="00565C2A">
        <w:rPr>
          <w:rFonts w:eastAsiaTheme="minorHAnsi" w:cs="Arial"/>
          <w:bCs/>
          <w:szCs w:val="22"/>
          <w:lang w:val="es-GT"/>
        </w:rPr>
        <w:t>llevando a cabo</w:t>
      </w:r>
      <w:r w:rsidR="00411622">
        <w:rPr>
          <w:rFonts w:eastAsiaTheme="minorHAnsi" w:cs="Arial"/>
          <w:bCs/>
          <w:szCs w:val="22"/>
          <w:lang w:val="es-GT"/>
        </w:rPr>
        <w:t xml:space="preserve"> en el evento TEDx</w:t>
      </w:r>
      <w:r w:rsidRPr="007B50E2">
        <w:rPr>
          <w:rFonts w:eastAsiaTheme="minorHAnsi" w:cs="Arial"/>
          <w:bCs/>
          <w:szCs w:val="22"/>
          <w:lang w:val="es-GT"/>
        </w:rPr>
        <w:t xml:space="preserve"> </w:t>
      </w:r>
      <w:r w:rsidR="00411622">
        <w:rPr>
          <w:rFonts w:eastAsiaTheme="minorHAnsi" w:cs="Arial"/>
          <w:bCs/>
          <w:szCs w:val="22"/>
          <w:lang w:val="es-GT"/>
        </w:rPr>
        <w:t xml:space="preserve">Ciudad de Guatemala 2015. Aproximadamente, asistieron al evento 300 personas; el mismo cubrió diferentes temas que incluyeron: </w:t>
      </w:r>
      <w:r w:rsidR="00F9696D">
        <w:rPr>
          <w:rFonts w:eastAsiaTheme="minorHAnsi" w:cs="Arial"/>
          <w:bCs/>
          <w:szCs w:val="22"/>
          <w:lang w:val="es-GT"/>
        </w:rPr>
        <w:t xml:space="preserve">auto superación, vivienda sostenible, problemas sociales y voluntariado. Entre las presentaciones, los miembros de la audiencia eran invitados a ir fuera, visitar el stand y aprender más sobre las diferentes formas en que los voluntarios ayudan a construir y desarrollar la Guatemala que soñamos.  </w:t>
      </w:r>
    </w:p>
    <w:p w14:paraId="7FFEF0C9" w14:textId="77777777" w:rsidR="00053E1B" w:rsidRPr="00F9696D" w:rsidRDefault="00053E1B" w:rsidP="00F95636">
      <w:pPr>
        <w:spacing w:after="100"/>
        <w:rPr>
          <w:rFonts w:eastAsiaTheme="minorHAnsi" w:cs="Arial"/>
          <w:bCs/>
          <w:szCs w:val="22"/>
          <w:lang w:val="es-GT"/>
        </w:rPr>
      </w:pPr>
    </w:p>
    <w:p w14:paraId="72685031" w14:textId="77777777" w:rsidR="002316DD" w:rsidRPr="00902F2B" w:rsidRDefault="00E44265" w:rsidP="002316DD">
      <w:pPr>
        <w:pStyle w:val="Heading1"/>
        <w:spacing w:after="100"/>
        <w:jc w:val="center"/>
        <w:rPr>
          <w:color w:val="FF0000"/>
          <w:u w:val="single"/>
          <w:lang w:val="es-GT"/>
        </w:rPr>
      </w:pPr>
      <w:r w:rsidRPr="00902F2B">
        <w:rPr>
          <w:color w:val="FF0000"/>
          <w:u w:val="single"/>
          <w:lang w:val="es-GT"/>
        </w:rPr>
        <w:t xml:space="preserve">noticias de la comunidad voluntaria mundial </w:t>
      </w:r>
    </w:p>
    <w:p w14:paraId="26D96DB3" w14:textId="77777777" w:rsidR="002316DD" w:rsidRPr="00902F2B" w:rsidRDefault="002316DD" w:rsidP="00053E1B">
      <w:pPr>
        <w:spacing w:after="100"/>
        <w:rPr>
          <w:rFonts w:eastAsiaTheme="minorHAnsi" w:cs="Arial"/>
          <w:bCs/>
          <w:szCs w:val="22"/>
          <w:lang w:val="es-GT"/>
        </w:rPr>
      </w:pPr>
    </w:p>
    <w:p w14:paraId="7E523647" w14:textId="77777777" w:rsidR="002316DD" w:rsidRPr="00902F2B" w:rsidRDefault="00DC5711" w:rsidP="00053E1B">
      <w:pPr>
        <w:spacing w:after="100"/>
        <w:rPr>
          <w:rFonts w:cs="Arial"/>
          <w:b/>
          <w:caps/>
          <w:color w:val="800000"/>
          <w:kern w:val="32"/>
          <w:sz w:val="32"/>
          <w:szCs w:val="28"/>
          <w:lang w:val="es-GT"/>
        </w:rPr>
      </w:pPr>
      <w:bookmarkStart w:id="14" w:name="panama"/>
      <w:bookmarkEnd w:id="14"/>
      <w:r w:rsidRPr="00DC5711">
        <w:rPr>
          <w:rFonts w:cs="Arial"/>
          <w:b/>
          <w:caps/>
          <w:color w:val="800000"/>
          <w:kern w:val="32"/>
          <w:sz w:val="32"/>
          <w:szCs w:val="28"/>
          <w:lang w:val="es-GT"/>
        </w:rPr>
        <w:t>día mundia</w:t>
      </w:r>
      <w:r w:rsidR="00DC1578">
        <w:rPr>
          <w:rFonts w:cs="Arial"/>
          <w:b/>
          <w:caps/>
          <w:color w:val="800000"/>
          <w:kern w:val="32"/>
          <w:sz w:val="32"/>
          <w:szCs w:val="28"/>
          <w:lang w:val="es-GT"/>
        </w:rPr>
        <w:t>l del voluntariado juvenil 2015 y 2016</w:t>
      </w:r>
    </w:p>
    <w:p w14:paraId="32F94239" w14:textId="77777777" w:rsidR="00DC5711" w:rsidRDefault="00DC5711" w:rsidP="00DC5711">
      <w:pPr>
        <w:spacing w:after="100"/>
        <w:jc w:val="both"/>
        <w:rPr>
          <w:rFonts w:eastAsiaTheme="minorHAnsi" w:cs="Arial"/>
          <w:bCs/>
          <w:szCs w:val="22"/>
          <w:lang w:val="es-GT"/>
        </w:rPr>
      </w:pPr>
      <w:bookmarkStart w:id="15" w:name="gysd"/>
      <w:r>
        <w:rPr>
          <w:rFonts w:eastAsiaTheme="minorHAnsi" w:cs="Arial"/>
          <w:bCs/>
          <w:szCs w:val="22"/>
          <w:lang w:val="es-GT"/>
        </w:rPr>
        <w:t>¡</w:t>
      </w:r>
      <w:r w:rsidRPr="00DC5711">
        <w:rPr>
          <w:rFonts w:eastAsiaTheme="minorHAnsi" w:cs="Arial"/>
          <w:bCs/>
          <w:szCs w:val="22"/>
          <w:lang w:val="es-GT"/>
        </w:rPr>
        <w:t>El Día Mundial del Voluntariado Juvenil 2015 (del 17 al 19 de abril)</w:t>
      </w:r>
      <w:r>
        <w:rPr>
          <w:rFonts w:eastAsiaTheme="minorHAnsi" w:cs="Arial"/>
          <w:bCs/>
          <w:szCs w:val="22"/>
          <w:lang w:val="es-GT"/>
        </w:rPr>
        <w:t xml:space="preserve"> fue un gran éxito! Siendo uno de los más grandes eventos de voluntariado en el mundo, millones de jóvenes se comprometieron a mejorar sus comunidades por medio del voluntariado. </w:t>
      </w:r>
    </w:p>
    <w:p w14:paraId="1F6E4513" w14:textId="77777777" w:rsidR="00F95636" w:rsidRPr="00DC5711" w:rsidRDefault="00DC5711" w:rsidP="00DC5711">
      <w:pPr>
        <w:spacing w:after="100"/>
        <w:jc w:val="both"/>
        <w:rPr>
          <w:rFonts w:eastAsiaTheme="minorHAnsi" w:cs="Arial"/>
          <w:bCs/>
          <w:szCs w:val="22"/>
          <w:lang w:val="es-GT"/>
        </w:rPr>
      </w:pPr>
      <w:r>
        <w:rPr>
          <w:rFonts w:eastAsiaTheme="minorHAnsi" w:cs="Arial"/>
          <w:bCs/>
          <w:szCs w:val="22"/>
          <w:lang w:val="es-GT"/>
        </w:rPr>
        <w:t>Para ver los diferentes tipos de eventos sobre voluntariado organizados por jóvenes de todo el mundo, asegúrate de echarle un vistazo a la cuenta de Instagram de YSA</w:t>
      </w:r>
      <w:bookmarkEnd w:id="15"/>
      <w:r w:rsidR="00F95636" w:rsidRPr="00DC5711">
        <w:rPr>
          <w:rFonts w:eastAsiaTheme="minorHAnsi" w:cs="Arial"/>
          <w:bCs/>
          <w:szCs w:val="22"/>
          <w:lang w:val="es-GT"/>
        </w:rPr>
        <w:t xml:space="preserve"> </w:t>
      </w:r>
      <w:hyperlink r:id="rId20" w:history="1">
        <w:r w:rsidR="00F95636" w:rsidRPr="00DC5711">
          <w:rPr>
            <w:rStyle w:val="Hyperlink"/>
            <w:rFonts w:eastAsiaTheme="minorHAnsi" w:cs="Arial"/>
            <w:bCs/>
            <w:szCs w:val="22"/>
            <w:lang w:val="es-GT"/>
          </w:rPr>
          <w:t>@YouthService</w:t>
        </w:r>
      </w:hyperlink>
      <w:r>
        <w:rPr>
          <w:rFonts w:eastAsiaTheme="minorHAnsi" w:cs="Arial"/>
          <w:bCs/>
          <w:szCs w:val="22"/>
          <w:lang w:val="es-GT"/>
        </w:rPr>
        <w:t xml:space="preserve"> y</w:t>
      </w:r>
      <w:r w:rsidR="00F95636" w:rsidRPr="00DC5711">
        <w:rPr>
          <w:rFonts w:eastAsiaTheme="minorHAnsi" w:cs="Arial"/>
          <w:bCs/>
          <w:szCs w:val="22"/>
          <w:lang w:val="es-GT"/>
        </w:rPr>
        <w:t xml:space="preserve"> #GYSD. </w:t>
      </w:r>
    </w:p>
    <w:p w14:paraId="645C9E80" w14:textId="77777777" w:rsidR="0045586D" w:rsidRPr="007179B2" w:rsidRDefault="00E44265" w:rsidP="007179B2">
      <w:pPr>
        <w:spacing w:after="100"/>
        <w:jc w:val="both"/>
        <w:rPr>
          <w:rFonts w:eastAsiaTheme="minorHAnsi" w:cs="Arial"/>
          <w:bCs/>
          <w:szCs w:val="22"/>
          <w:lang w:val="es-GT"/>
        </w:rPr>
      </w:pPr>
      <w:r w:rsidRPr="00E44265">
        <w:rPr>
          <w:rFonts w:eastAsiaTheme="minorHAnsi" w:cs="Arial"/>
          <w:bCs/>
          <w:szCs w:val="22"/>
          <w:lang w:val="es-GT"/>
        </w:rPr>
        <w:t xml:space="preserve">No olvides </w:t>
      </w:r>
      <w:r>
        <w:rPr>
          <w:rFonts w:eastAsiaTheme="minorHAnsi" w:cs="Arial"/>
          <w:bCs/>
          <w:szCs w:val="22"/>
          <w:lang w:val="es-GT"/>
        </w:rPr>
        <w:t>reservar</w:t>
      </w:r>
      <w:r w:rsidRPr="00E44265">
        <w:rPr>
          <w:rFonts w:eastAsiaTheme="minorHAnsi" w:cs="Arial"/>
          <w:bCs/>
          <w:szCs w:val="22"/>
          <w:lang w:val="es-GT"/>
        </w:rPr>
        <w:t xml:space="preserve"> la fecha para el GYSD 2016 que ser</w:t>
      </w:r>
      <w:r>
        <w:rPr>
          <w:rFonts w:eastAsiaTheme="minorHAnsi" w:cs="Arial"/>
          <w:bCs/>
          <w:szCs w:val="22"/>
          <w:lang w:val="es-GT"/>
        </w:rPr>
        <w:t>á del 15 al 17 de abril</w:t>
      </w:r>
      <w:r w:rsidR="00F95636" w:rsidRPr="00E44265">
        <w:rPr>
          <w:rFonts w:eastAsiaTheme="minorHAnsi" w:cs="Arial"/>
          <w:bCs/>
          <w:szCs w:val="22"/>
          <w:lang w:val="es-GT"/>
        </w:rPr>
        <w:t xml:space="preserve">. </w:t>
      </w:r>
      <w:r>
        <w:rPr>
          <w:rFonts w:eastAsiaTheme="minorHAnsi" w:cs="Arial"/>
          <w:bCs/>
          <w:szCs w:val="22"/>
          <w:lang w:val="es-GT"/>
        </w:rPr>
        <w:t>Aprende</w:t>
      </w:r>
      <w:r w:rsidR="00727306" w:rsidRPr="00727306">
        <w:rPr>
          <w:rFonts w:eastAsiaTheme="minorHAnsi" w:cs="Arial"/>
          <w:bCs/>
          <w:szCs w:val="22"/>
          <w:lang w:val="es-GT"/>
        </w:rPr>
        <w:t xml:space="preserve"> más sobre el evento del próximo año </w:t>
      </w:r>
      <w:hyperlink r:id="rId21" w:history="1">
        <w:r w:rsidR="00727306" w:rsidRPr="00727306">
          <w:rPr>
            <w:rStyle w:val="Hyperlink"/>
            <w:rFonts w:eastAsiaTheme="minorHAnsi" w:cs="Arial"/>
            <w:bCs/>
            <w:szCs w:val="22"/>
            <w:lang w:val="es-GT"/>
          </w:rPr>
          <w:t>aquí.</w:t>
        </w:r>
      </w:hyperlink>
      <w:bookmarkStart w:id="16" w:name="panasonic"/>
      <w:bookmarkStart w:id="17" w:name="time"/>
      <w:bookmarkEnd w:id="16"/>
    </w:p>
    <w:p w14:paraId="503981F8" w14:textId="77777777" w:rsidR="00A81EFE" w:rsidRDefault="00A81EFE" w:rsidP="00F95636">
      <w:pPr>
        <w:spacing w:after="100"/>
        <w:rPr>
          <w:rFonts w:cs="Arial"/>
          <w:b/>
          <w:bCs/>
          <w:caps/>
          <w:color w:val="800000"/>
          <w:kern w:val="32"/>
          <w:sz w:val="32"/>
          <w:szCs w:val="28"/>
          <w:lang w:val="es-GT"/>
        </w:rPr>
      </w:pPr>
    </w:p>
    <w:p w14:paraId="493BEF65" w14:textId="77777777" w:rsidR="00A81EFE" w:rsidRDefault="00A81EFE" w:rsidP="00F95636">
      <w:pPr>
        <w:spacing w:after="100"/>
        <w:rPr>
          <w:rFonts w:cs="Arial"/>
          <w:b/>
          <w:bCs/>
          <w:caps/>
          <w:color w:val="800000"/>
          <w:kern w:val="32"/>
          <w:sz w:val="32"/>
          <w:szCs w:val="28"/>
          <w:lang w:val="es-GT"/>
        </w:rPr>
      </w:pPr>
    </w:p>
    <w:p w14:paraId="1B5BC98A" w14:textId="77777777" w:rsidR="00F95636" w:rsidRPr="0079330D" w:rsidRDefault="0079330D" w:rsidP="00F95636">
      <w:pPr>
        <w:spacing w:after="100"/>
        <w:rPr>
          <w:rFonts w:cs="Arial"/>
          <w:b/>
          <w:bCs/>
          <w:caps/>
          <w:color w:val="800000"/>
          <w:kern w:val="32"/>
          <w:sz w:val="32"/>
          <w:szCs w:val="28"/>
          <w:lang w:val="es-GT"/>
        </w:rPr>
      </w:pPr>
      <w:r w:rsidRPr="0079330D">
        <w:rPr>
          <w:rFonts w:cs="Arial"/>
          <w:b/>
          <w:bCs/>
          <w:caps/>
          <w:color w:val="800000"/>
          <w:kern w:val="32"/>
          <w:sz w:val="32"/>
          <w:szCs w:val="28"/>
          <w:lang w:val="es-GT"/>
        </w:rPr>
        <w:lastRenderedPageBreak/>
        <w:t>¿Cuánto vale el tiempo de</w:t>
      </w:r>
      <w:r w:rsidR="00F95554">
        <w:rPr>
          <w:rFonts w:cs="Arial"/>
          <w:b/>
          <w:bCs/>
          <w:caps/>
          <w:color w:val="800000"/>
          <w:kern w:val="32"/>
          <w:sz w:val="32"/>
          <w:szCs w:val="28"/>
          <w:lang w:val="es-GT"/>
        </w:rPr>
        <w:t>l</w:t>
      </w:r>
      <w:r w:rsidRPr="0079330D">
        <w:rPr>
          <w:rFonts w:cs="Arial"/>
          <w:b/>
          <w:bCs/>
          <w:caps/>
          <w:color w:val="800000"/>
          <w:kern w:val="32"/>
          <w:sz w:val="32"/>
          <w:szCs w:val="28"/>
          <w:lang w:val="es-GT"/>
        </w:rPr>
        <w:t xml:space="preserve"> voluntariado</w:t>
      </w:r>
      <w:r w:rsidR="00F95636" w:rsidRPr="0079330D">
        <w:rPr>
          <w:rFonts w:cs="Arial"/>
          <w:b/>
          <w:bCs/>
          <w:caps/>
          <w:color w:val="800000"/>
          <w:kern w:val="32"/>
          <w:sz w:val="32"/>
          <w:szCs w:val="28"/>
          <w:lang w:val="es-GT"/>
        </w:rPr>
        <w:t>?</w:t>
      </w:r>
    </w:p>
    <w:bookmarkEnd w:id="17"/>
    <w:p w14:paraId="2B4F706D" w14:textId="77777777" w:rsidR="002316DD" w:rsidRPr="0079330D" w:rsidRDefault="002316DD" w:rsidP="002316DD">
      <w:pPr>
        <w:spacing w:after="100"/>
        <w:rPr>
          <w:rFonts w:eastAsiaTheme="minorHAnsi" w:cs="Arial"/>
          <w:b/>
          <w:bCs/>
          <w:szCs w:val="22"/>
          <w:lang w:val="es-GT"/>
        </w:rPr>
      </w:pPr>
    </w:p>
    <w:p w14:paraId="2198CF67" w14:textId="77777777" w:rsidR="0079330D" w:rsidRDefault="00E00786" w:rsidP="00E00786">
      <w:pPr>
        <w:spacing w:after="100"/>
        <w:jc w:val="both"/>
        <w:rPr>
          <w:rFonts w:eastAsiaTheme="minorHAnsi" w:cs="Arial"/>
          <w:bCs/>
          <w:szCs w:val="22"/>
          <w:lang w:val="es-GT"/>
        </w:rPr>
      </w:pPr>
      <w:bookmarkStart w:id="18" w:name="ramona"/>
      <w:bookmarkStart w:id="19" w:name="matthias"/>
      <w:bookmarkEnd w:id="18"/>
      <w:r w:rsidRPr="00902F2B">
        <w:rPr>
          <w:rFonts w:eastAsiaTheme="minorHAnsi" w:cs="Arial"/>
          <w:bCs/>
          <w:szCs w:val="22"/>
          <w:lang w:val="es-GT"/>
        </w:rPr>
        <w:t xml:space="preserve">Independent </w:t>
      </w:r>
      <w:r w:rsidRPr="00E00786">
        <w:rPr>
          <w:rFonts w:eastAsiaTheme="minorHAnsi" w:cs="Arial"/>
          <w:bCs/>
          <w:szCs w:val="22"/>
          <w:lang w:val="es-GT"/>
        </w:rPr>
        <w:t>Sector,</w:t>
      </w:r>
      <w:r>
        <w:rPr>
          <w:rFonts w:eastAsiaTheme="minorHAnsi" w:cs="Arial"/>
          <w:bCs/>
          <w:szCs w:val="22"/>
          <w:lang w:val="es-GT"/>
        </w:rPr>
        <w:t xml:space="preserve"> </w:t>
      </w:r>
      <w:r w:rsidR="0079330D">
        <w:rPr>
          <w:rFonts w:eastAsiaTheme="minorHAnsi" w:cs="Arial"/>
          <w:bCs/>
          <w:szCs w:val="22"/>
          <w:lang w:val="es-GT"/>
        </w:rPr>
        <w:t xml:space="preserve">“la red de liderazgo para organizaciones sin fines de lucro, fundaciones y corporaciones comprometidas </w:t>
      </w:r>
      <w:r>
        <w:rPr>
          <w:rFonts w:eastAsiaTheme="minorHAnsi" w:cs="Arial"/>
          <w:bCs/>
          <w:szCs w:val="22"/>
          <w:lang w:val="es-GT"/>
        </w:rPr>
        <w:t>a promover el</w:t>
      </w:r>
      <w:r w:rsidR="0079330D">
        <w:rPr>
          <w:rFonts w:eastAsiaTheme="minorHAnsi" w:cs="Arial"/>
          <w:bCs/>
          <w:szCs w:val="22"/>
          <w:lang w:val="es-GT"/>
        </w:rPr>
        <w:t xml:space="preserve"> bien común”, anunció su </w:t>
      </w:r>
      <w:r>
        <w:rPr>
          <w:rFonts w:eastAsiaTheme="minorHAnsi" w:cs="Arial"/>
          <w:bCs/>
          <w:szCs w:val="22"/>
          <w:lang w:val="es-GT"/>
        </w:rPr>
        <w:t xml:space="preserve">nuevo cálculo del valor monetario del voluntariado durante la Semana Nacional del Voluntariado en Estados Unidos, que se realizó del 12 al 18 de abril. </w:t>
      </w:r>
    </w:p>
    <w:p w14:paraId="7E597908" w14:textId="77777777" w:rsidR="0079330D" w:rsidRDefault="00E00786" w:rsidP="00F37F18">
      <w:pPr>
        <w:spacing w:after="100"/>
        <w:jc w:val="both"/>
        <w:rPr>
          <w:rFonts w:eastAsiaTheme="minorHAnsi" w:cs="Arial"/>
          <w:bCs/>
          <w:szCs w:val="22"/>
          <w:lang w:val="es-GT"/>
        </w:rPr>
      </w:pPr>
      <w:r>
        <w:rPr>
          <w:rFonts w:eastAsiaTheme="minorHAnsi" w:cs="Arial"/>
          <w:bCs/>
          <w:szCs w:val="22"/>
          <w:lang w:val="es-GT"/>
        </w:rPr>
        <w:t xml:space="preserve">Su </w:t>
      </w:r>
      <w:r w:rsidR="00243E55">
        <w:rPr>
          <w:rFonts w:eastAsiaTheme="minorHAnsi" w:cs="Arial"/>
          <w:bCs/>
          <w:szCs w:val="22"/>
          <w:lang w:val="es-GT"/>
        </w:rPr>
        <w:t>estimación</w:t>
      </w:r>
      <w:r>
        <w:rPr>
          <w:rFonts w:eastAsiaTheme="minorHAnsi" w:cs="Arial"/>
          <w:bCs/>
          <w:szCs w:val="22"/>
          <w:lang w:val="es-GT"/>
        </w:rPr>
        <w:t xml:space="preserve"> del </w:t>
      </w:r>
      <w:r w:rsidR="00243E55">
        <w:rPr>
          <w:rFonts w:eastAsiaTheme="minorHAnsi" w:cs="Arial"/>
          <w:bCs/>
          <w:szCs w:val="22"/>
          <w:lang w:val="es-GT"/>
        </w:rPr>
        <w:t xml:space="preserve">año </w:t>
      </w:r>
      <w:r>
        <w:rPr>
          <w:rFonts w:eastAsiaTheme="minorHAnsi" w:cs="Arial"/>
          <w:bCs/>
          <w:szCs w:val="22"/>
          <w:lang w:val="es-GT"/>
        </w:rPr>
        <w:t xml:space="preserve">2014 para el valor de una hora de voluntariado es de $23.07 – un incremento de 52 centavos desde 2013, un 2.3 por ciento arriba del año anterior. IS también ha actualizado el desglose a nivel estatal para el valor del tiempo de voluntariado en el año 2013, </w:t>
      </w:r>
      <w:r w:rsidR="00243E55">
        <w:rPr>
          <w:rFonts w:eastAsiaTheme="minorHAnsi" w:cs="Arial"/>
          <w:bCs/>
          <w:szCs w:val="22"/>
          <w:lang w:val="es-GT"/>
        </w:rPr>
        <w:t>que va desde un mínimo</w:t>
      </w:r>
      <w:r>
        <w:rPr>
          <w:rFonts w:eastAsiaTheme="minorHAnsi" w:cs="Arial"/>
          <w:bCs/>
          <w:szCs w:val="22"/>
          <w:lang w:val="es-GT"/>
        </w:rPr>
        <w:t xml:space="preserve"> de $19.31 en Arkansas hasta </w:t>
      </w:r>
      <w:r w:rsidR="00F37F18">
        <w:rPr>
          <w:rFonts w:eastAsiaTheme="minorHAnsi" w:cs="Arial"/>
          <w:bCs/>
          <w:szCs w:val="22"/>
          <w:lang w:val="es-GT"/>
        </w:rPr>
        <w:t xml:space="preserve">$39.86 por hora en el Distrito de Columbia. </w:t>
      </w:r>
    </w:p>
    <w:p w14:paraId="49852736" w14:textId="77777777" w:rsidR="00772832" w:rsidRPr="00CA101A" w:rsidRDefault="00CA101A" w:rsidP="00053E1B">
      <w:pPr>
        <w:spacing w:after="100"/>
        <w:rPr>
          <w:rFonts w:eastAsiaTheme="minorHAnsi" w:cs="Arial"/>
          <w:bCs/>
          <w:szCs w:val="22"/>
          <w:lang w:val="es-GT"/>
        </w:rPr>
      </w:pPr>
      <w:r>
        <w:rPr>
          <w:rFonts w:eastAsiaTheme="minorHAnsi" w:cs="Arial"/>
          <w:bCs/>
          <w:szCs w:val="22"/>
          <w:lang w:val="es-GT"/>
        </w:rPr>
        <w:t>Para aprender cómo se hace este c</w:t>
      </w:r>
      <w:r w:rsidR="00E44265">
        <w:rPr>
          <w:rFonts w:eastAsiaTheme="minorHAnsi" w:cs="Arial"/>
          <w:bCs/>
          <w:szCs w:val="22"/>
          <w:lang w:val="es-GT"/>
        </w:rPr>
        <w:t>álculo, visita</w:t>
      </w:r>
      <w:r>
        <w:rPr>
          <w:rFonts w:eastAsiaTheme="minorHAnsi" w:cs="Arial"/>
          <w:bCs/>
          <w:szCs w:val="22"/>
          <w:lang w:val="es-GT"/>
        </w:rPr>
        <w:t xml:space="preserve"> la </w:t>
      </w:r>
      <w:hyperlink r:id="rId22" w:history="1">
        <w:r w:rsidRPr="00CA101A">
          <w:rPr>
            <w:rStyle w:val="Hyperlink"/>
            <w:rFonts w:eastAsiaTheme="minorHAnsi" w:cs="Arial"/>
            <w:bCs/>
            <w:szCs w:val="22"/>
            <w:lang w:val="es-GT"/>
          </w:rPr>
          <w:t>página</w:t>
        </w:r>
      </w:hyperlink>
      <w:r>
        <w:rPr>
          <w:rFonts w:eastAsiaTheme="minorHAnsi" w:cs="Arial"/>
          <w:bCs/>
          <w:szCs w:val="22"/>
          <w:lang w:val="es-GT"/>
        </w:rPr>
        <w:t xml:space="preserve"> de </w:t>
      </w:r>
      <w:r w:rsidRPr="00CA101A">
        <w:rPr>
          <w:rFonts w:eastAsiaTheme="minorHAnsi" w:cs="Arial"/>
          <w:bCs/>
          <w:szCs w:val="22"/>
          <w:lang w:val="es-GT"/>
        </w:rPr>
        <w:t xml:space="preserve">Independent </w:t>
      </w:r>
      <w:r>
        <w:rPr>
          <w:rFonts w:eastAsiaTheme="minorHAnsi" w:cs="Arial"/>
          <w:bCs/>
          <w:szCs w:val="22"/>
          <w:lang w:val="es-GT"/>
        </w:rPr>
        <w:t>Sector.</w:t>
      </w:r>
      <w:bookmarkEnd w:id="19"/>
    </w:p>
    <w:sectPr w:rsidR="00772832" w:rsidRPr="00CA101A" w:rsidSect="005B3E35">
      <w:headerReference w:type="default" r:id="rId23"/>
      <w:pgSz w:w="12240" w:h="15840"/>
      <w:pgMar w:top="1440" w:right="1440" w:bottom="720" w:left="144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5C0C7" w14:textId="77777777" w:rsidR="000632CB" w:rsidRDefault="000632CB">
      <w:r>
        <w:separator/>
      </w:r>
    </w:p>
  </w:endnote>
  <w:endnote w:type="continuationSeparator" w:id="0">
    <w:p w14:paraId="1836DA71" w14:textId="77777777" w:rsidR="000632CB" w:rsidRDefault="0006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ews Gothic MT">
    <w:panose1 w:val="020B0504020203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38B9A" w14:textId="77777777" w:rsidR="000632CB" w:rsidRDefault="000632CB">
      <w:r>
        <w:separator/>
      </w:r>
    </w:p>
  </w:footnote>
  <w:footnote w:type="continuationSeparator" w:id="0">
    <w:p w14:paraId="37F45B6B" w14:textId="77777777" w:rsidR="000632CB" w:rsidRDefault="00063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881A" w14:textId="77777777" w:rsidR="0045586D" w:rsidRDefault="0045586D" w:rsidP="00AD3D76">
    <w:pPr>
      <w:pStyle w:val="Header"/>
      <w:pBdr>
        <w:bottom w:val="single" w:sz="4" w:space="6" w:color="800000"/>
      </w:pBdr>
      <w:tabs>
        <w:tab w:val="clear" w:pos="4320"/>
        <w:tab w:val="clear" w:pos="8640"/>
        <w:tab w:val="right" w:pos="9720"/>
      </w:tabs>
      <w:ind w:right="-720"/>
      <w:rPr>
        <w:rFonts w:ascii="Arial Black" w:hAnsi="Arial Black"/>
        <w:sz w:val="18"/>
      </w:rPr>
    </w:pPr>
    <w:proofErr w:type="gramStart"/>
    <w:r w:rsidRPr="00642D25">
      <w:rPr>
        <w:rFonts w:ascii="Arial Black" w:hAnsi="Arial Black"/>
        <w:i/>
        <w:color w:val="FF0000"/>
        <w:sz w:val="24"/>
      </w:rPr>
      <w:t>e</w:t>
    </w:r>
    <w:proofErr w:type="gramEnd"/>
    <w:r w:rsidRPr="00642D25">
      <w:rPr>
        <w:rFonts w:ascii="Arial Black" w:hAnsi="Arial Black"/>
        <w:i/>
        <w:color w:val="FF0000"/>
        <w:sz w:val="24"/>
      </w:rPr>
      <w:t>-IAVE</w:t>
    </w:r>
    <w:r w:rsidRPr="00642D25">
      <w:rPr>
        <w:rFonts w:ascii="Arial Black" w:hAnsi="Arial Black"/>
        <w:i/>
        <w:color w:val="FF0000"/>
      </w:rPr>
      <w:tab/>
    </w:r>
    <w:r w:rsidR="003C41D4" w:rsidRPr="002316DD">
      <w:rPr>
        <w:rStyle w:val="PageNumber"/>
        <w:color w:val="FF0000"/>
      </w:rPr>
      <w:fldChar w:fldCharType="begin"/>
    </w:r>
    <w:r w:rsidRPr="002316DD">
      <w:rPr>
        <w:rStyle w:val="PageNumber"/>
        <w:color w:val="FF0000"/>
      </w:rPr>
      <w:instrText xml:space="preserve"> PAGE </w:instrText>
    </w:r>
    <w:r w:rsidR="003C41D4" w:rsidRPr="002316DD">
      <w:rPr>
        <w:rStyle w:val="PageNumber"/>
        <w:color w:val="FF0000"/>
      </w:rPr>
      <w:fldChar w:fldCharType="separate"/>
    </w:r>
    <w:r w:rsidR="0039184F">
      <w:rPr>
        <w:rStyle w:val="PageNumber"/>
        <w:noProof/>
        <w:color w:val="FF0000"/>
      </w:rPr>
      <w:t>1</w:t>
    </w:r>
    <w:r w:rsidR="003C41D4" w:rsidRPr="002316DD">
      <w:rPr>
        <w:rStyle w:val="PageNumber"/>
        <w:color w:val="FF0000"/>
      </w:rPr>
      <w:fldChar w:fldCharType="end"/>
    </w:r>
    <w:r w:rsidRPr="002316DD">
      <w:rPr>
        <w:rStyle w:val="PageNumber"/>
        <w:color w:val="FF0000"/>
      </w:rPr>
      <w:t xml:space="preserve"> </w:t>
    </w:r>
    <w:r>
      <w:rPr>
        <w:rStyle w:val="PageNumber"/>
      </w:rPr>
      <w:t xml:space="preserve">| </w:t>
    </w:r>
    <w:proofErr w:type="spellStart"/>
    <w:r w:rsidR="008C754C">
      <w:rPr>
        <w:rFonts w:ascii="Arial Black" w:hAnsi="Arial Black"/>
        <w:sz w:val="18"/>
      </w:rPr>
      <w:t>Abril</w:t>
    </w:r>
    <w:proofErr w:type="spellEnd"/>
    <w:r w:rsidR="008C754C">
      <w:rPr>
        <w:rFonts w:ascii="Arial Black" w:hAnsi="Arial Black"/>
        <w:sz w:val="18"/>
      </w:rPr>
      <w:t>-Mayo</w:t>
    </w:r>
    <w:r>
      <w:rPr>
        <w:rFonts w:ascii="Arial Black" w:hAnsi="Arial Black"/>
        <w:sz w:val="18"/>
      </w:rPr>
      <w:t xml:space="preserve"> 2015</w:t>
    </w:r>
  </w:p>
  <w:p w14:paraId="02C403F6" w14:textId="77777777" w:rsidR="0045586D" w:rsidRDefault="0045586D" w:rsidP="00D20B62">
    <w:pPr>
      <w:pStyle w:val="Header"/>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446AC"/>
    <w:multiLevelType w:val="hybridMultilevel"/>
    <w:tmpl w:val="63566E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05628"/>
    <w:multiLevelType w:val="hybridMultilevel"/>
    <w:tmpl w:val="ECC4B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594CFC"/>
    <w:multiLevelType w:val="hybridMultilevel"/>
    <w:tmpl w:val="5146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8">
    <w:nsid w:val="12626620"/>
    <w:multiLevelType w:val="hybridMultilevel"/>
    <w:tmpl w:val="4EEC4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0434D"/>
    <w:multiLevelType w:val="hybridMultilevel"/>
    <w:tmpl w:val="8536CE0C"/>
    <w:lvl w:ilvl="0" w:tplc="04090001">
      <w:start w:val="1"/>
      <w:numFmt w:val="bullet"/>
      <w:lvlText w:val=""/>
      <w:lvlJc w:val="left"/>
      <w:pPr>
        <w:ind w:left="720" w:hanging="360"/>
      </w:pPr>
      <w:rPr>
        <w:rFonts w:ascii="Symbol" w:hAnsi="Symbol" w:hint="default"/>
      </w:rPr>
    </w:lvl>
    <w:lvl w:ilvl="1" w:tplc="352C46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F0158"/>
    <w:multiLevelType w:val="hybridMultilevel"/>
    <w:tmpl w:val="915E3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2622D"/>
    <w:multiLevelType w:val="hybridMultilevel"/>
    <w:tmpl w:val="5ABEA4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E0641"/>
    <w:multiLevelType w:val="hybridMultilevel"/>
    <w:tmpl w:val="5CE668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A6D5F6F"/>
    <w:multiLevelType w:val="hybridMultilevel"/>
    <w:tmpl w:val="DE1C68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D653E3C"/>
    <w:multiLevelType w:val="multilevel"/>
    <w:tmpl w:val="864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0C2F29"/>
    <w:multiLevelType w:val="multilevel"/>
    <w:tmpl w:val="D0A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140DC8"/>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475FFC"/>
    <w:multiLevelType w:val="hybridMultilevel"/>
    <w:tmpl w:val="CA06F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5"/>
  </w:num>
  <w:num w:numId="4">
    <w:abstractNumId w:val="16"/>
  </w:num>
  <w:num w:numId="5">
    <w:abstractNumId w:val="0"/>
  </w:num>
  <w:num w:numId="6">
    <w:abstractNumId w:val="25"/>
  </w:num>
  <w:num w:numId="7">
    <w:abstractNumId w:val="29"/>
  </w:num>
  <w:num w:numId="8">
    <w:abstractNumId w:val="9"/>
  </w:num>
  <w:num w:numId="9">
    <w:abstractNumId w:val="27"/>
  </w:num>
  <w:num w:numId="10">
    <w:abstractNumId w:val="24"/>
  </w:num>
  <w:num w:numId="11">
    <w:abstractNumId w:val="17"/>
  </w:num>
  <w:num w:numId="12">
    <w:abstractNumId w:val="26"/>
  </w:num>
  <w:num w:numId="13">
    <w:abstractNumId w:val="15"/>
  </w:num>
  <w:num w:numId="14">
    <w:abstractNumId w:val="4"/>
  </w:num>
  <w:num w:numId="15">
    <w:abstractNumId w:val="30"/>
  </w:num>
  <w:num w:numId="16">
    <w:abstractNumId w:val="33"/>
  </w:num>
  <w:num w:numId="17">
    <w:abstractNumId w:val="28"/>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
  </w:num>
  <w:num w:numId="21">
    <w:abstractNumId w:val="8"/>
  </w:num>
  <w:num w:numId="22">
    <w:abstractNumId w:val="13"/>
  </w:num>
  <w:num w:numId="23">
    <w:abstractNumId w:val="2"/>
  </w:num>
  <w:num w:numId="24">
    <w:abstractNumId w:val="31"/>
  </w:num>
  <w:num w:numId="25">
    <w:abstractNumId w:val="14"/>
  </w:num>
  <w:num w:numId="26">
    <w:abstractNumId w:val="10"/>
  </w:num>
  <w:num w:numId="27">
    <w:abstractNumId w:val="23"/>
  </w:num>
  <w:num w:numId="28">
    <w:abstractNumId w:val="21"/>
  </w:num>
  <w:num w:numId="29">
    <w:abstractNumId w:val="34"/>
  </w:num>
  <w:num w:numId="30">
    <w:abstractNumId w:val="22"/>
  </w:num>
  <w:num w:numId="31">
    <w:abstractNumId w:val="18"/>
  </w:num>
  <w:num w:numId="32">
    <w:abstractNumId w:val="6"/>
  </w:num>
  <w:num w:numId="33">
    <w:abstractNumId w:val="19"/>
  </w:num>
  <w:num w:numId="34">
    <w:abstractNumId w:val="7"/>
  </w:num>
  <w:num w:numId="35">
    <w:abstractNumId w:val="11"/>
  </w:num>
  <w:num w:numId="3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2050">
      <o:colormru v:ext="edit" colors="#ffe8b9,#fff3cc"/>
    </o:shapedefaults>
  </w:hdrShapeDefaults>
  <w:footnotePr>
    <w:footnote w:id="-1"/>
    <w:footnote w:id="0"/>
  </w:footnotePr>
  <w:endnotePr>
    <w:endnote w:id="-1"/>
    <w:endnote w:id="0"/>
  </w:endnotePr>
  <w:compat>
    <w:compatSetting w:name="compatibilityMode" w:uri="http://schemas.microsoft.com/office/word" w:val="12"/>
  </w:compat>
  <w:rsids>
    <w:rsidRoot w:val="001F5DC0"/>
    <w:rsid w:val="00001BCF"/>
    <w:rsid w:val="000065F8"/>
    <w:rsid w:val="000131FF"/>
    <w:rsid w:val="00017936"/>
    <w:rsid w:val="000202B9"/>
    <w:rsid w:val="00021CEB"/>
    <w:rsid w:val="00021F19"/>
    <w:rsid w:val="00023B33"/>
    <w:rsid w:val="0002547B"/>
    <w:rsid w:val="00026AC0"/>
    <w:rsid w:val="00030C32"/>
    <w:rsid w:val="000325E4"/>
    <w:rsid w:val="00037B8D"/>
    <w:rsid w:val="00041DED"/>
    <w:rsid w:val="00041F2E"/>
    <w:rsid w:val="00042FF8"/>
    <w:rsid w:val="000444BC"/>
    <w:rsid w:val="00052D71"/>
    <w:rsid w:val="00053E1B"/>
    <w:rsid w:val="00057F1B"/>
    <w:rsid w:val="000632CB"/>
    <w:rsid w:val="00063AD9"/>
    <w:rsid w:val="00065217"/>
    <w:rsid w:val="0007062C"/>
    <w:rsid w:val="000744C9"/>
    <w:rsid w:val="00082072"/>
    <w:rsid w:val="0008259D"/>
    <w:rsid w:val="0008405C"/>
    <w:rsid w:val="00084068"/>
    <w:rsid w:val="000865F7"/>
    <w:rsid w:val="00086934"/>
    <w:rsid w:val="000A2CAF"/>
    <w:rsid w:val="000A4B48"/>
    <w:rsid w:val="000A6C22"/>
    <w:rsid w:val="000B1443"/>
    <w:rsid w:val="000B45D8"/>
    <w:rsid w:val="000C2E04"/>
    <w:rsid w:val="000C5964"/>
    <w:rsid w:val="000D258E"/>
    <w:rsid w:val="000D3378"/>
    <w:rsid w:val="000E4289"/>
    <w:rsid w:val="000E50EF"/>
    <w:rsid w:val="000E756C"/>
    <w:rsid w:val="000F0019"/>
    <w:rsid w:val="000F0BE4"/>
    <w:rsid w:val="000F1A3D"/>
    <w:rsid w:val="000F2338"/>
    <w:rsid w:val="000F6F26"/>
    <w:rsid w:val="00102CF0"/>
    <w:rsid w:val="001048D1"/>
    <w:rsid w:val="00107FC8"/>
    <w:rsid w:val="00120FF3"/>
    <w:rsid w:val="00121E3B"/>
    <w:rsid w:val="001279C3"/>
    <w:rsid w:val="00130D7E"/>
    <w:rsid w:val="00133163"/>
    <w:rsid w:val="00135D3B"/>
    <w:rsid w:val="0014249E"/>
    <w:rsid w:val="00142C6F"/>
    <w:rsid w:val="00143DC6"/>
    <w:rsid w:val="001515FA"/>
    <w:rsid w:val="00151C96"/>
    <w:rsid w:val="00152EBB"/>
    <w:rsid w:val="0016294D"/>
    <w:rsid w:val="00166073"/>
    <w:rsid w:val="00166695"/>
    <w:rsid w:val="001718F7"/>
    <w:rsid w:val="0017270B"/>
    <w:rsid w:val="00175171"/>
    <w:rsid w:val="001832C4"/>
    <w:rsid w:val="00192C17"/>
    <w:rsid w:val="00193945"/>
    <w:rsid w:val="001A3016"/>
    <w:rsid w:val="001B480C"/>
    <w:rsid w:val="001B5F36"/>
    <w:rsid w:val="001C2857"/>
    <w:rsid w:val="001C286D"/>
    <w:rsid w:val="001C600C"/>
    <w:rsid w:val="001D3632"/>
    <w:rsid w:val="001D46E6"/>
    <w:rsid w:val="001D4752"/>
    <w:rsid w:val="001E0DBF"/>
    <w:rsid w:val="001E688C"/>
    <w:rsid w:val="001F10AA"/>
    <w:rsid w:val="001F1903"/>
    <w:rsid w:val="001F1ADC"/>
    <w:rsid w:val="001F4ADB"/>
    <w:rsid w:val="001F4E39"/>
    <w:rsid w:val="001F5DC0"/>
    <w:rsid w:val="00203609"/>
    <w:rsid w:val="00210902"/>
    <w:rsid w:val="002135EE"/>
    <w:rsid w:val="002174D8"/>
    <w:rsid w:val="0021798D"/>
    <w:rsid w:val="002316DD"/>
    <w:rsid w:val="00232768"/>
    <w:rsid w:val="002372B0"/>
    <w:rsid w:val="0023797C"/>
    <w:rsid w:val="00243CA9"/>
    <w:rsid w:val="00243E55"/>
    <w:rsid w:val="00244BB3"/>
    <w:rsid w:val="00247886"/>
    <w:rsid w:val="002512FA"/>
    <w:rsid w:val="00255ECB"/>
    <w:rsid w:val="00257BE9"/>
    <w:rsid w:val="00264EF0"/>
    <w:rsid w:val="002661D7"/>
    <w:rsid w:val="0026622F"/>
    <w:rsid w:val="00266CD7"/>
    <w:rsid w:val="00283C4A"/>
    <w:rsid w:val="0028683B"/>
    <w:rsid w:val="00290467"/>
    <w:rsid w:val="00291DDB"/>
    <w:rsid w:val="002A3816"/>
    <w:rsid w:val="002A40D9"/>
    <w:rsid w:val="002A7B21"/>
    <w:rsid w:val="002B1510"/>
    <w:rsid w:val="002C0DC3"/>
    <w:rsid w:val="002C4C89"/>
    <w:rsid w:val="002C734B"/>
    <w:rsid w:val="002D5026"/>
    <w:rsid w:val="002E1014"/>
    <w:rsid w:val="002E2908"/>
    <w:rsid w:val="002E6146"/>
    <w:rsid w:val="002F201E"/>
    <w:rsid w:val="002F56C3"/>
    <w:rsid w:val="003016F7"/>
    <w:rsid w:val="00301D13"/>
    <w:rsid w:val="00302486"/>
    <w:rsid w:val="0030368C"/>
    <w:rsid w:val="003073E7"/>
    <w:rsid w:val="003126AB"/>
    <w:rsid w:val="003131DA"/>
    <w:rsid w:val="00324522"/>
    <w:rsid w:val="003271EC"/>
    <w:rsid w:val="00330164"/>
    <w:rsid w:val="00331F8E"/>
    <w:rsid w:val="0033263D"/>
    <w:rsid w:val="00336F8D"/>
    <w:rsid w:val="00340A22"/>
    <w:rsid w:val="00341364"/>
    <w:rsid w:val="00342095"/>
    <w:rsid w:val="0036004B"/>
    <w:rsid w:val="00361283"/>
    <w:rsid w:val="003626EB"/>
    <w:rsid w:val="0036755E"/>
    <w:rsid w:val="00370EC5"/>
    <w:rsid w:val="00372618"/>
    <w:rsid w:val="00372AF2"/>
    <w:rsid w:val="0038096A"/>
    <w:rsid w:val="003817FE"/>
    <w:rsid w:val="0038377E"/>
    <w:rsid w:val="0039184F"/>
    <w:rsid w:val="00397D54"/>
    <w:rsid w:val="00397FA9"/>
    <w:rsid w:val="003A03FD"/>
    <w:rsid w:val="003B0AB3"/>
    <w:rsid w:val="003B3FF4"/>
    <w:rsid w:val="003B7FA6"/>
    <w:rsid w:val="003C00A0"/>
    <w:rsid w:val="003C02B7"/>
    <w:rsid w:val="003C0A7A"/>
    <w:rsid w:val="003C141E"/>
    <w:rsid w:val="003C41D4"/>
    <w:rsid w:val="003C5C0D"/>
    <w:rsid w:val="003C6051"/>
    <w:rsid w:val="003C6223"/>
    <w:rsid w:val="003D6B30"/>
    <w:rsid w:val="003E0ACA"/>
    <w:rsid w:val="003E1CBA"/>
    <w:rsid w:val="003E65E3"/>
    <w:rsid w:val="003F2F15"/>
    <w:rsid w:val="003F32A1"/>
    <w:rsid w:val="003F5A8A"/>
    <w:rsid w:val="00411622"/>
    <w:rsid w:val="004123F3"/>
    <w:rsid w:val="00412C69"/>
    <w:rsid w:val="00412EEC"/>
    <w:rsid w:val="00431703"/>
    <w:rsid w:val="00433665"/>
    <w:rsid w:val="0043639F"/>
    <w:rsid w:val="00437093"/>
    <w:rsid w:val="00440648"/>
    <w:rsid w:val="00440919"/>
    <w:rsid w:val="004427A1"/>
    <w:rsid w:val="00444964"/>
    <w:rsid w:val="00447B94"/>
    <w:rsid w:val="00451C76"/>
    <w:rsid w:val="004526AF"/>
    <w:rsid w:val="0045586D"/>
    <w:rsid w:val="00456979"/>
    <w:rsid w:val="004607D3"/>
    <w:rsid w:val="00462505"/>
    <w:rsid w:val="00462AA6"/>
    <w:rsid w:val="00462BBB"/>
    <w:rsid w:val="00470C2A"/>
    <w:rsid w:val="004738E4"/>
    <w:rsid w:val="004745AD"/>
    <w:rsid w:val="00475269"/>
    <w:rsid w:val="00476F3E"/>
    <w:rsid w:val="00481B7F"/>
    <w:rsid w:val="00481F0E"/>
    <w:rsid w:val="0048355F"/>
    <w:rsid w:val="004843E7"/>
    <w:rsid w:val="00485E95"/>
    <w:rsid w:val="00491216"/>
    <w:rsid w:val="00494291"/>
    <w:rsid w:val="00494B47"/>
    <w:rsid w:val="004A221B"/>
    <w:rsid w:val="004A2DB4"/>
    <w:rsid w:val="004A76B6"/>
    <w:rsid w:val="004A7CC7"/>
    <w:rsid w:val="004B7382"/>
    <w:rsid w:val="004C0DE7"/>
    <w:rsid w:val="004C2037"/>
    <w:rsid w:val="004C49A6"/>
    <w:rsid w:val="004C5BF4"/>
    <w:rsid w:val="004D755F"/>
    <w:rsid w:val="004E3DE9"/>
    <w:rsid w:val="004E4539"/>
    <w:rsid w:val="004E53A7"/>
    <w:rsid w:val="004F0EE9"/>
    <w:rsid w:val="005021D3"/>
    <w:rsid w:val="00510C3D"/>
    <w:rsid w:val="00511DA9"/>
    <w:rsid w:val="0051581E"/>
    <w:rsid w:val="00515A11"/>
    <w:rsid w:val="0052001D"/>
    <w:rsid w:val="00521F02"/>
    <w:rsid w:val="0052296C"/>
    <w:rsid w:val="00523BFE"/>
    <w:rsid w:val="0053391B"/>
    <w:rsid w:val="00536788"/>
    <w:rsid w:val="00536B41"/>
    <w:rsid w:val="00543A8C"/>
    <w:rsid w:val="00543AC6"/>
    <w:rsid w:val="00551493"/>
    <w:rsid w:val="00551F19"/>
    <w:rsid w:val="00554492"/>
    <w:rsid w:val="00557775"/>
    <w:rsid w:val="005578B7"/>
    <w:rsid w:val="00560CF1"/>
    <w:rsid w:val="00564B25"/>
    <w:rsid w:val="00564CB5"/>
    <w:rsid w:val="00565C2A"/>
    <w:rsid w:val="00570E5D"/>
    <w:rsid w:val="0057254D"/>
    <w:rsid w:val="00573EFE"/>
    <w:rsid w:val="00576BE0"/>
    <w:rsid w:val="00577968"/>
    <w:rsid w:val="00585F59"/>
    <w:rsid w:val="005913ED"/>
    <w:rsid w:val="005A1A4F"/>
    <w:rsid w:val="005A274F"/>
    <w:rsid w:val="005A7CAB"/>
    <w:rsid w:val="005B3E35"/>
    <w:rsid w:val="005B4820"/>
    <w:rsid w:val="005B5053"/>
    <w:rsid w:val="005B7401"/>
    <w:rsid w:val="005C489F"/>
    <w:rsid w:val="005C7115"/>
    <w:rsid w:val="005D337F"/>
    <w:rsid w:val="005E3480"/>
    <w:rsid w:val="005E5005"/>
    <w:rsid w:val="005F210A"/>
    <w:rsid w:val="005F2886"/>
    <w:rsid w:val="005F34CB"/>
    <w:rsid w:val="005F6C45"/>
    <w:rsid w:val="005F791C"/>
    <w:rsid w:val="00602050"/>
    <w:rsid w:val="00603B3E"/>
    <w:rsid w:val="00604B61"/>
    <w:rsid w:val="006054BD"/>
    <w:rsid w:val="00616A62"/>
    <w:rsid w:val="00624279"/>
    <w:rsid w:val="0062501F"/>
    <w:rsid w:val="00635792"/>
    <w:rsid w:val="00636B67"/>
    <w:rsid w:val="00644816"/>
    <w:rsid w:val="006459B0"/>
    <w:rsid w:val="00651449"/>
    <w:rsid w:val="0065650F"/>
    <w:rsid w:val="006569EC"/>
    <w:rsid w:val="00661522"/>
    <w:rsid w:val="0066335D"/>
    <w:rsid w:val="00664560"/>
    <w:rsid w:val="006645CC"/>
    <w:rsid w:val="00665D65"/>
    <w:rsid w:val="00670308"/>
    <w:rsid w:val="00673B94"/>
    <w:rsid w:val="0068207F"/>
    <w:rsid w:val="006828F3"/>
    <w:rsid w:val="00695CC7"/>
    <w:rsid w:val="00697CB3"/>
    <w:rsid w:val="006A002A"/>
    <w:rsid w:val="006A02CA"/>
    <w:rsid w:val="006A1B57"/>
    <w:rsid w:val="006A3616"/>
    <w:rsid w:val="006A4AA6"/>
    <w:rsid w:val="006A6050"/>
    <w:rsid w:val="006A76C8"/>
    <w:rsid w:val="006B0DAD"/>
    <w:rsid w:val="006B1B5C"/>
    <w:rsid w:val="006B3E2C"/>
    <w:rsid w:val="006B510A"/>
    <w:rsid w:val="006B5830"/>
    <w:rsid w:val="006C100A"/>
    <w:rsid w:val="006C20CB"/>
    <w:rsid w:val="006C35CC"/>
    <w:rsid w:val="006D0F91"/>
    <w:rsid w:val="006D3839"/>
    <w:rsid w:val="006D6CB2"/>
    <w:rsid w:val="006E2E38"/>
    <w:rsid w:val="006F36B8"/>
    <w:rsid w:val="00700FF0"/>
    <w:rsid w:val="00704764"/>
    <w:rsid w:val="007051A0"/>
    <w:rsid w:val="00710977"/>
    <w:rsid w:val="00710DA5"/>
    <w:rsid w:val="00715C0F"/>
    <w:rsid w:val="007179B2"/>
    <w:rsid w:val="00727306"/>
    <w:rsid w:val="007333A3"/>
    <w:rsid w:val="00735685"/>
    <w:rsid w:val="0073631F"/>
    <w:rsid w:val="007453A1"/>
    <w:rsid w:val="00750887"/>
    <w:rsid w:val="00752F85"/>
    <w:rsid w:val="00753D10"/>
    <w:rsid w:val="0076196D"/>
    <w:rsid w:val="00764E9B"/>
    <w:rsid w:val="0076593A"/>
    <w:rsid w:val="00765DC3"/>
    <w:rsid w:val="0076792D"/>
    <w:rsid w:val="007711BE"/>
    <w:rsid w:val="00772832"/>
    <w:rsid w:val="00782BDB"/>
    <w:rsid w:val="007876D6"/>
    <w:rsid w:val="00793116"/>
    <w:rsid w:val="0079330D"/>
    <w:rsid w:val="00795C55"/>
    <w:rsid w:val="00796E6A"/>
    <w:rsid w:val="007A45E0"/>
    <w:rsid w:val="007A7B94"/>
    <w:rsid w:val="007B282A"/>
    <w:rsid w:val="007B495E"/>
    <w:rsid w:val="007B50E2"/>
    <w:rsid w:val="007B71E4"/>
    <w:rsid w:val="007B74A2"/>
    <w:rsid w:val="007C1B04"/>
    <w:rsid w:val="007C27D5"/>
    <w:rsid w:val="007C2883"/>
    <w:rsid w:val="007C36EB"/>
    <w:rsid w:val="007C67FB"/>
    <w:rsid w:val="007D158F"/>
    <w:rsid w:val="007D44AE"/>
    <w:rsid w:val="007E4A04"/>
    <w:rsid w:val="007F1D2C"/>
    <w:rsid w:val="00810CC7"/>
    <w:rsid w:val="008115B2"/>
    <w:rsid w:val="00811ECE"/>
    <w:rsid w:val="00814521"/>
    <w:rsid w:val="00814A85"/>
    <w:rsid w:val="00820B15"/>
    <w:rsid w:val="00822451"/>
    <w:rsid w:val="008242E9"/>
    <w:rsid w:val="00824A23"/>
    <w:rsid w:val="008267D9"/>
    <w:rsid w:val="008301BF"/>
    <w:rsid w:val="00831798"/>
    <w:rsid w:val="008335FC"/>
    <w:rsid w:val="0083614C"/>
    <w:rsid w:val="00850932"/>
    <w:rsid w:val="00853053"/>
    <w:rsid w:val="00853B14"/>
    <w:rsid w:val="00861B89"/>
    <w:rsid w:val="00862127"/>
    <w:rsid w:val="00863A78"/>
    <w:rsid w:val="00867C4D"/>
    <w:rsid w:val="008750F2"/>
    <w:rsid w:val="00877700"/>
    <w:rsid w:val="0089073C"/>
    <w:rsid w:val="008915B4"/>
    <w:rsid w:val="008917CC"/>
    <w:rsid w:val="00891FF1"/>
    <w:rsid w:val="008954CB"/>
    <w:rsid w:val="008A1929"/>
    <w:rsid w:val="008A309C"/>
    <w:rsid w:val="008A30AF"/>
    <w:rsid w:val="008A3D8D"/>
    <w:rsid w:val="008B1EA2"/>
    <w:rsid w:val="008C754C"/>
    <w:rsid w:val="008D5F05"/>
    <w:rsid w:val="008E69C6"/>
    <w:rsid w:val="008F211E"/>
    <w:rsid w:val="008F2C69"/>
    <w:rsid w:val="008F3B2B"/>
    <w:rsid w:val="008F415A"/>
    <w:rsid w:val="008F6805"/>
    <w:rsid w:val="009007B6"/>
    <w:rsid w:val="00902F2B"/>
    <w:rsid w:val="00903155"/>
    <w:rsid w:val="00907EE3"/>
    <w:rsid w:val="00916CF4"/>
    <w:rsid w:val="0092599A"/>
    <w:rsid w:val="0092649F"/>
    <w:rsid w:val="00926D9A"/>
    <w:rsid w:val="009278E8"/>
    <w:rsid w:val="00934B80"/>
    <w:rsid w:val="009353A5"/>
    <w:rsid w:val="00937C7E"/>
    <w:rsid w:val="00943A2E"/>
    <w:rsid w:val="00945FDC"/>
    <w:rsid w:val="009468B7"/>
    <w:rsid w:val="009512F8"/>
    <w:rsid w:val="0095133D"/>
    <w:rsid w:val="00952D96"/>
    <w:rsid w:val="0096090E"/>
    <w:rsid w:val="009619EF"/>
    <w:rsid w:val="00962C71"/>
    <w:rsid w:val="00963243"/>
    <w:rsid w:val="0096438F"/>
    <w:rsid w:val="00965883"/>
    <w:rsid w:val="00970027"/>
    <w:rsid w:val="00972337"/>
    <w:rsid w:val="00976CAA"/>
    <w:rsid w:val="009806F9"/>
    <w:rsid w:val="009819B6"/>
    <w:rsid w:val="00983273"/>
    <w:rsid w:val="00985BEC"/>
    <w:rsid w:val="00987BB0"/>
    <w:rsid w:val="00990CCE"/>
    <w:rsid w:val="009935D3"/>
    <w:rsid w:val="00997DE9"/>
    <w:rsid w:val="009A119F"/>
    <w:rsid w:val="009A1BFC"/>
    <w:rsid w:val="009A2EC7"/>
    <w:rsid w:val="009B0CEF"/>
    <w:rsid w:val="009B0D63"/>
    <w:rsid w:val="009C320F"/>
    <w:rsid w:val="009C4CA1"/>
    <w:rsid w:val="009C6D91"/>
    <w:rsid w:val="009D0984"/>
    <w:rsid w:val="009D33C6"/>
    <w:rsid w:val="009E4F2A"/>
    <w:rsid w:val="009F1A69"/>
    <w:rsid w:val="009F255D"/>
    <w:rsid w:val="009F50BC"/>
    <w:rsid w:val="009F7129"/>
    <w:rsid w:val="00A051ED"/>
    <w:rsid w:val="00A05CEE"/>
    <w:rsid w:val="00A1048A"/>
    <w:rsid w:val="00A1752E"/>
    <w:rsid w:val="00A23ECD"/>
    <w:rsid w:val="00A36167"/>
    <w:rsid w:val="00A37E11"/>
    <w:rsid w:val="00A43E80"/>
    <w:rsid w:val="00A56899"/>
    <w:rsid w:val="00A57D6F"/>
    <w:rsid w:val="00A61139"/>
    <w:rsid w:val="00A64697"/>
    <w:rsid w:val="00A6797E"/>
    <w:rsid w:val="00A70888"/>
    <w:rsid w:val="00A70C98"/>
    <w:rsid w:val="00A751C4"/>
    <w:rsid w:val="00A77005"/>
    <w:rsid w:val="00A8183C"/>
    <w:rsid w:val="00A81D8A"/>
    <w:rsid w:val="00A81EFE"/>
    <w:rsid w:val="00A82026"/>
    <w:rsid w:val="00A837EB"/>
    <w:rsid w:val="00A91612"/>
    <w:rsid w:val="00A91B90"/>
    <w:rsid w:val="00A94678"/>
    <w:rsid w:val="00A96D8F"/>
    <w:rsid w:val="00AA34D2"/>
    <w:rsid w:val="00AA6CC8"/>
    <w:rsid w:val="00AA7068"/>
    <w:rsid w:val="00AA7DA3"/>
    <w:rsid w:val="00AC06D5"/>
    <w:rsid w:val="00AC79AB"/>
    <w:rsid w:val="00AC7E70"/>
    <w:rsid w:val="00AD1EA8"/>
    <w:rsid w:val="00AD1EC0"/>
    <w:rsid w:val="00AD39F6"/>
    <w:rsid w:val="00AD3D76"/>
    <w:rsid w:val="00AD43D0"/>
    <w:rsid w:val="00AD6A47"/>
    <w:rsid w:val="00AE3F47"/>
    <w:rsid w:val="00AE50F6"/>
    <w:rsid w:val="00AF2618"/>
    <w:rsid w:val="00B02AA8"/>
    <w:rsid w:val="00B039E1"/>
    <w:rsid w:val="00B047A2"/>
    <w:rsid w:val="00B132F0"/>
    <w:rsid w:val="00B134C4"/>
    <w:rsid w:val="00B309D2"/>
    <w:rsid w:val="00B31F49"/>
    <w:rsid w:val="00B34971"/>
    <w:rsid w:val="00B4063E"/>
    <w:rsid w:val="00B427B9"/>
    <w:rsid w:val="00B53AB5"/>
    <w:rsid w:val="00B60E56"/>
    <w:rsid w:val="00B63015"/>
    <w:rsid w:val="00B71EDA"/>
    <w:rsid w:val="00B721E2"/>
    <w:rsid w:val="00B72966"/>
    <w:rsid w:val="00B740AA"/>
    <w:rsid w:val="00B83854"/>
    <w:rsid w:val="00B85431"/>
    <w:rsid w:val="00B87B0B"/>
    <w:rsid w:val="00B87C00"/>
    <w:rsid w:val="00B90446"/>
    <w:rsid w:val="00B934A5"/>
    <w:rsid w:val="00BA1DAA"/>
    <w:rsid w:val="00BA58BD"/>
    <w:rsid w:val="00BA64B5"/>
    <w:rsid w:val="00BB0209"/>
    <w:rsid w:val="00BB34DA"/>
    <w:rsid w:val="00BC050E"/>
    <w:rsid w:val="00BC144D"/>
    <w:rsid w:val="00BC3515"/>
    <w:rsid w:val="00BC56CA"/>
    <w:rsid w:val="00BE1C23"/>
    <w:rsid w:val="00BF13D9"/>
    <w:rsid w:val="00BF350E"/>
    <w:rsid w:val="00BF4AAE"/>
    <w:rsid w:val="00C126A3"/>
    <w:rsid w:val="00C14291"/>
    <w:rsid w:val="00C16D69"/>
    <w:rsid w:val="00C17D89"/>
    <w:rsid w:val="00C25202"/>
    <w:rsid w:val="00C31C72"/>
    <w:rsid w:val="00C320D4"/>
    <w:rsid w:val="00C3467A"/>
    <w:rsid w:val="00C3798E"/>
    <w:rsid w:val="00C37CFD"/>
    <w:rsid w:val="00C408C7"/>
    <w:rsid w:val="00C419A6"/>
    <w:rsid w:val="00C444DE"/>
    <w:rsid w:val="00C51F2A"/>
    <w:rsid w:val="00C53711"/>
    <w:rsid w:val="00C54752"/>
    <w:rsid w:val="00C56203"/>
    <w:rsid w:val="00C7369D"/>
    <w:rsid w:val="00C83AAA"/>
    <w:rsid w:val="00C86D6E"/>
    <w:rsid w:val="00C92FA2"/>
    <w:rsid w:val="00C94652"/>
    <w:rsid w:val="00C97914"/>
    <w:rsid w:val="00CA101A"/>
    <w:rsid w:val="00CB41AF"/>
    <w:rsid w:val="00CC751F"/>
    <w:rsid w:val="00CD1E7E"/>
    <w:rsid w:val="00CD2585"/>
    <w:rsid w:val="00CD3BF2"/>
    <w:rsid w:val="00CD6F40"/>
    <w:rsid w:val="00CE129A"/>
    <w:rsid w:val="00CE32D4"/>
    <w:rsid w:val="00CE3529"/>
    <w:rsid w:val="00CE724F"/>
    <w:rsid w:val="00CF4172"/>
    <w:rsid w:val="00CF50A4"/>
    <w:rsid w:val="00D000FA"/>
    <w:rsid w:val="00D03E28"/>
    <w:rsid w:val="00D170EC"/>
    <w:rsid w:val="00D17638"/>
    <w:rsid w:val="00D20B62"/>
    <w:rsid w:val="00D21B72"/>
    <w:rsid w:val="00D242B1"/>
    <w:rsid w:val="00D26195"/>
    <w:rsid w:val="00D2757E"/>
    <w:rsid w:val="00D35416"/>
    <w:rsid w:val="00D37EE1"/>
    <w:rsid w:val="00D40D1E"/>
    <w:rsid w:val="00D4292D"/>
    <w:rsid w:val="00D4391A"/>
    <w:rsid w:val="00D43B66"/>
    <w:rsid w:val="00D43C44"/>
    <w:rsid w:val="00D4679D"/>
    <w:rsid w:val="00D468CC"/>
    <w:rsid w:val="00D52606"/>
    <w:rsid w:val="00D55F47"/>
    <w:rsid w:val="00D65209"/>
    <w:rsid w:val="00D71DFA"/>
    <w:rsid w:val="00D74F24"/>
    <w:rsid w:val="00D75241"/>
    <w:rsid w:val="00D87FC1"/>
    <w:rsid w:val="00D945B8"/>
    <w:rsid w:val="00D97C1C"/>
    <w:rsid w:val="00DA6169"/>
    <w:rsid w:val="00DB01E0"/>
    <w:rsid w:val="00DB06A7"/>
    <w:rsid w:val="00DB585B"/>
    <w:rsid w:val="00DC1578"/>
    <w:rsid w:val="00DC1B34"/>
    <w:rsid w:val="00DC5631"/>
    <w:rsid w:val="00DC5711"/>
    <w:rsid w:val="00DD149E"/>
    <w:rsid w:val="00DD2D0D"/>
    <w:rsid w:val="00DD43FB"/>
    <w:rsid w:val="00DD62AA"/>
    <w:rsid w:val="00DF1136"/>
    <w:rsid w:val="00DF414B"/>
    <w:rsid w:val="00E00786"/>
    <w:rsid w:val="00E03B5A"/>
    <w:rsid w:val="00E045DB"/>
    <w:rsid w:val="00E1033E"/>
    <w:rsid w:val="00E14BD3"/>
    <w:rsid w:val="00E22BCF"/>
    <w:rsid w:val="00E24A30"/>
    <w:rsid w:val="00E26749"/>
    <w:rsid w:val="00E3259F"/>
    <w:rsid w:val="00E404E9"/>
    <w:rsid w:val="00E41CCE"/>
    <w:rsid w:val="00E44265"/>
    <w:rsid w:val="00E449B4"/>
    <w:rsid w:val="00E47169"/>
    <w:rsid w:val="00E47329"/>
    <w:rsid w:val="00E47BF6"/>
    <w:rsid w:val="00E50E6C"/>
    <w:rsid w:val="00E55D80"/>
    <w:rsid w:val="00E55E92"/>
    <w:rsid w:val="00E57DAC"/>
    <w:rsid w:val="00E6073C"/>
    <w:rsid w:val="00E60C32"/>
    <w:rsid w:val="00E646C5"/>
    <w:rsid w:val="00E707CB"/>
    <w:rsid w:val="00E8043E"/>
    <w:rsid w:val="00E816E6"/>
    <w:rsid w:val="00E82D0E"/>
    <w:rsid w:val="00E8520E"/>
    <w:rsid w:val="00E8763C"/>
    <w:rsid w:val="00E91A93"/>
    <w:rsid w:val="00EA0C8E"/>
    <w:rsid w:val="00EA3150"/>
    <w:rsid w:val="00EA7D91"/>
    <w:rsid w:val="00EB476E"/>
    <w:rsid w:val="00EB4B5A"/>
    <w:rsid w:val="00EB7357"/>
    <w:rsid w:val="00EC0004"/>
    <w:rsid w:val="00EC0810"/>
    <w:rsid w:val="00ED3B59"/>
    <w:rsid w:val="00ED6D34"/>
    <w:rsid w:val="00ED6EA7"/>
    <w:rsid w:val="00EE2489"/>
    <w:rsid w:val="00EE54AC"/>
    <w:rsid w:val="00EE7D63"/>
    <w:rsid w:val="00EF11A1"/>
    <w:rsid w:val="00EF2D5A"/>
    <w:rsid w:val="00EF35A3"/>
    <w:rsid w:val="00EF5B4A"/>
    <w:rsid w:val="00EF5E96"/>
    <w:rsid w:val="00F07695"/>
    <w:rsid w:val="00F07F38"/>
    <w:rsid w:val="00F13403"/>
    <w:rsid w:val="00F13F07"/>
    <w:rsid w:val="00F177F8"/>
    <w:rsid w:val="00F231BF"/>
    <w:rsid w:val="00F24C3E"/>
    <w:rsid w:val="00F328C6"/>
    <w:rsid w:val="00F35473"/>
    <w:rsid w:val="00F374B6"/>
    <w:rsid w:val="00F37F18"/>
    <w:rsid w:val="00F43DA6"/>
    <w:rsid w:val="00F45799"/>
    <w:rsid w:val="00F52F5C"/>
    <w:rsid w:val="00F54BB2"/>
    <w:rsid w:val="00F55B41"/>
    <w:rsid w:val="00F62320"/>
    <w:rsid w:val="00F65017"/>
    <w:rsid w:val="00F6608C"/>
    <w:rsid w:val="00F664ED"/>
    <w:rsid w:val="00F67451"/>
    <w:rsid w:val="00F70885"/>
    <w:rsid w:val="00F7340E"/>
    <w:rsid w:val="00F74D71"/>
    <w:rsid w:val="00F7572B"/>
    <w:rsid w:val="00F82B2F"/>
    <w:rsid w:val="00F82EE1"/>
    <w:rsid w:val="00F83246"/>
    <w:rsid w:val="00F90994"/>
    <w:rsid w:val="00F909D3"/>
    <w:rsid w:val="00F953A6"/>
    <w:rsid w:val="00F95554"/>
    <w:rsid w:val="00F95636"/>
    <w:rsid w:val="00F9696D"/>
    <w:rsid w:val="00F96B7E"/>
    <w:rsid w:val="00FA14E6"/>
    <w:rsid w:val="00FA479D"/>
    <w:rsid w:val="00FA5E61"/>
    <w:rsid w:val="00FA7217"/>
    <w:rsid w:val="00FB0632"/>
    <w:rsid w:val="00FB1D6E"/>
    <w:rsid w:val="00FB3E72"/>
    <w:rsid w:val="00FC21BC"/>
    <w:rsid w:val="00FC557F"/>
    <w:rsid w:val="00FC5AD0"/>
    <w:rsid w:val="00FC64A0"/>
    <w:rsid w:val="00FC66C1"/>
    <w:rsid w:val="00FD23F0"/>
    <w:rsid w:val="00FD3871"/>
    <w:rsid w:val="00FD690B"/>
    <w:rsid w:val="00FD761E"/>
    <w:rsid w:val="00FE17B7"/>
    <w:rsid w:val="00FE2C44"/>
    <w:rsid w:val="00FE474D"/>
    <w:rsid w:val="00FF4E80"/>
    <w:rsid w:val="00FF63D8"/>
    <w:rsid w:val="00FF72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G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e8b9,#fff3cc"/>
    </o:shapedefaults>
    <o:shapelayout v:ext="edit">
      <o:idmap v:ext="edit" data="1"/>
    </o:shapelayout>
  </w:shapeDefaults>
  <w:decimalSymbol w:val="."/>
  <w:listSeparator w:val=","/>
  <w14:docId w14:val="021C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25"/>
    <w:rPr>
      <w:rFonts w:ascii="Arial" w:hAnsi="Arial"/>
      <w:sz w:val="22"/>
      <w:szCs w:val="24"/>
    </w:rPr>
  </w:style>
  <w:style w:type="paragraph" w:styleId="Heading1">
    <w:name w:val="heading 1"/>
    <w:basedOn w:val="Normal"/>
    <w:next w:val="Normal"/>
    <w:link w:val="Heading1Char"/>
    <w:qFormat/>
    <w:rsid w:val="00642D25"/>
    <w:pPr>
      <w:keepNext/>
      <w:outlineLvl w:val="0"/>
    </w:pPr>
    <w:rPr>
      <w:rFonts w:cs="Arial"/>
      <w:b/>
      <w:caps/>
      <w:color w:val="800000"/>
      <w:kern w:val="32"/>
      <w:sz w:val="32"/>
      <w:szCs w:val="28"/>
    </w:rPr>
  </w:style>
  <w:style w:type="paragraph" w:styleId="Heading2">
    <w:name w:val="heading 2"/>
    <w:basedOn w:val="Normal"/>
    <w:next w:val="Normal"/>
    <w:qFormat/>
    <w:rsid w:val="00642D25"/>
    <w:pPr>
      <w:keepNext/>
      <w:outlineLvl w:val="1"/>
    </w:pPr>
    <w:rPr>
      <w:rFonts w:cs="Arial"/>
      <w:b/>
      <w:bCs/>
      <w:color w:val="800000"/>
      <w:sz w:val="24"/>
      <w:szCs w:val="22"/>
    </w:rPr>
  </w:style>
  <w:style w:type="paragraph" w:styleId="Heading3">
    <w:name w:val="heading 3"/>
    <w:basedOn w:val="Normal"/>
    <w:next w:val="Normal"/>
    <w:link w:val="Heading3Char"/>
    <w:qFormat/>
    <w:rsid w:val="00642D25"/>
    <w:pPr>
      <w:keepNext/>
      <w:outlineLvl w:val="2"/>
    </w:pPr>
    <w:rPr>
      <w:rFonts w:cs="Arial"/>
      <w:b/>
      <w:i/>
      <w:color w:val="993300"/>
      <w:sz w:val="20"/>
      <w:szCs w:val="26"/>
    </w:rPr>
  </w:style>
  <w:style w:type="paragraph" w:styleId="Heading5">
    <w:name w:val="heading 5"/>
    <w:basedOn w:val="Normal"/>
    <w:next w:val="Normal"/>
    <w:qFormat/>
    <w:rsid w:val="00052D71"/>
    <w:pPr>
      <w:spacing w:before="240" w:after="60"/>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9E4"/>
    <w:rPr>
      <w:sz w:val="28"/>
      <w:szCs w:val="28"/>
      <w:lang w:eastAsia="fr-FR"/>
    </w:rPr>
  </w:style>
  <w:style w:type="character" w:styleId="Hyperlink">
    <w:name w:val="Hyperlink"/>
    <w:rsid w:val="00F95636"/>
    <w:rPr>
      <w:b/>
      <w:color w:val="C00000" w:themeColor="accent6"/>
      <w:u w:val="single"/>
    </w:rPr>
  </w:style>
  <w:style w:type="table" w:styleId="TableGrid">
    <w:name w:val="Table Grid"/>
    <w:basedOn w:val="Table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Header">
    <w:name w:val="header"/>
    <w:basedOn w:val="Normal"/>
    <w:link w:val="HeaderChar"/>
    <w:rsid w:val="00642D25"/>
    <w:pPr>
      <w:tabs>
        <w:tab w:val="center" w:pos="4320"/>
        <w:tab w:val="right" w:pos="8640"/>
      </w:tabs>
    </w:pPr>
  </w:style>
  <w:style w:type="paragraph" w:styleId="Footer">
    <w:name w:val="footer"/>
    <w:basedOn w:val="Normal"/>
    <w:link w:val="FooterChar"/>
    <w:semiHidden/>
    <w:rsid w:val="00642D25"/>
    <w:pPr>
      <w:tabs>
        <w:tab w:val="center" w:pos="4320"/>
        <w:tab w:val="right" w:pos="8640"/>
      </w:tabs>
    </w:pPr>
  </w:style>
  <w:style w:type="character" w:styleId="PageNumber">
    <w:name w:val="page number"/>
    <w:basedOn w:val="DefaultParagraphFont"/>
    <w:rsid w:val="00642D25"/>
  </w:style>
  <w:style w:type="character" w:styleId="Strong">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Emphasis">
    <w:name w:val="Emphasis"/>
    <w:uiPriority w:val="20"/>
    <w:qFormat/>
    <w:rsid w:val="00C31C72"/>
    <w:rPr>
      <w:i/>
      <w:iCs/>
    </w:rPr>
  </w:style>
  <w:style w:type="paragraph" w:styleId="NoSpacing">
    <w:name w:val="No Spacing"/>
    <w:uiPriority w:val="1"/>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Heading1Char">
    <w:name w:val="Heading 1 Char"/>
    <w:link w:val="Heading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ListParagraph">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DefaultParagraphFont"/>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DefaultParagraphFont"/>
    <w:rsid w:val="00B72966"/>
  </w:style>
  <w:style w:type="character" w:customStyle="1" w:styleId="texto1">
    <w:name w:val="texto1"/>
    <w:basedOn w:val="DefaultParagraphFont"/>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DefaultParagraphFont"/>
    <w:rsid w:val="00F83246"/>
  </w:style>
  <w:style w:type="character" w:customStyle="1" w:styleId="s4">
    <w:name w:val="s4"/>
    <w:basedOn w:val="DefaultParagraphFont"/>
    <w:rsid w:val="00135D3B"/>
  </w:style>
  <w:style w:type="character" w:customStyle="1" w:styleId="s3">
    <w:name w:val="s3"/>
    <w:basedOn w:val="DefaultParagraphFont"/>
    <w:rsid w:val="00135D3B"/>
  </w:style>
  <w:style w:type="character" w:customStyle="1" w:styleId="at">
    <w:name w:val="at"/>
    <w:basedOn w:val="DefaultParagraphFont"/>
    <w:rsid w:val="0021798D"/>
  </w:style>
  <w:style w:type="paragraph" w:styleId="E-mailSignature">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Heading3Char">
    <w:name w:val="Heading 3 Char"/>
    <w:link w:val="Heading3"/>
    <w:rsid w:val="00D43B66"/>
    <w:rPr>
      <w:rFonts w:ascii="Arial" w:hAnsi="Arial" w:cs="Arial"/>
      <w:b/>
      <w:i/>
      <w:color w:val="993300"/>
      <w:szCs w:val="26"/>
      <w:lang w:val="en-US" w:eastAsia="en-US" w:bidi="ar-SA"/>
    </w:rPr>
  </w:style>
  <w:style w:type="character" w:customStyle="1" w:styleId="yshortcuts">
    <w:name w:val="yshortcuts"/>
    <w:basedOn w:val="DefaultParagraphFont"/>
    <w:rsid w:val="00C51F2A"/>
  </w:style>
  <w:style w:type="character" w:customStyle="1" w:styleId="HeaderChar">
    <w:name w:val="Header Char"/>
    <w:link w:val="Header"/>
    <w:semiHidden/>
    <w:locked/>
    <w:rsid w:val="0030368C"/>
    <w:rPr>
      <w:rFonts w:ascii="Arial" w:hAnsi="Arial"/>
      <w:sz w:val="22"/>
      <w:szCs w:val="24"/>
      <w:lang w:val="en-US" w:eastAsia="en-US" w:bidi="ar-SA"/>
    </w:rPr>
  </w:style>
  <w:style w:type="paragraph" w:styleId="PlainText">
    <w:name w:val="Plain Text"/>
    <w:basedOn w:val="Normal"/>
    <w:link w:val="PlainTextChar"/>
    <w:uiPriority w:val="99"/>
    <w:unhideWhenUsed/>
    <w:rsid w:val="001D46E6"/>
    <w:rPr>
      <w:rFonts w:eastAsia="Calibri"/>
      <w:szCs w:val="21"/>
    </w:rPr>
  </w:style>
  <w:style w:type="character" w:customStyle="1" w:styleId="PlainTextChar">
    <w:name w:val="Plain Text Char"/>
    <w:link w:val="PlainText"/>
    <w:uiPriority w:val="99"/>
    <w:rsid w:val="001D46E6"/>
    <w:rPr>
      <w:rFonts w:ascii="Arial" w:eastAsia="Calibri" w:hAnsi="Arial"/>
      <w:sz w:val="22"/>
      <w:szCs w:val="21"/>
      <w:lang w:val="en-US" w:eastAsia="en-US" w:bidi="ar-SA"/>
    </w:rPr>
  </w:style>
  <w:style w:type="character" w:customStyle="1" w:styleId="FooterChar">
    <w:name w:val="Footer Char"/>
    <w:link w:val="Footer"/>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DefaultParagraphFont"/>
    <w:rsid w:val="0038377E"/>
  </w:style>
  <w:style w:type="character" w:customStyle="1" w:styleId="apple-converted-space">
    <w:name w:val="apple-converted-space"/>
    <w:basedOn w:val="DefaultParagraphFont"/>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DefaultParagraphFont"/>
    <w:rsid w:val="00052D71"/>
  </w:style>
  <w:style w:type="character" w:customStyle="1" w:styleId="hps">
    <w:name w:val="hps"/>
    <w:basedOn w:val="DefaultParagraphFont"/>
    <w:rsid w:val="00052D71"/>
  </w:style>
  <w:style w:type="character" w:customStyle="1" w:styleId="readfull">
    <w:name w:val="readfull"/>
    <w:basedOn w:val="DefaultParagraphFont"/>
    <w:rsid w:val="00814521"/>
  </w:style>
  <w:style w:type="character" w:styleId="FollowedHyperlink">
    <w:name w:val="FollowedHyperlink"/>
    <w:rsid w:val="001D3632"/>
    <w:rPr>
      <w:color w:val="800080"/>
      <w:u w:val="single"/>
    </w:rPr>
  </w:style>
  <w:style w:type="paragraph" w:styleId="BodyText3">
    <w:name w:val="Body Text 3"/>
    <w:basedOn w:val="Normal"/>
    <w:link w:val="BodyText3Char"/>
    <w:rsid w:val="00850932"/>
    <w:pPr>
      <w:spacing w:after="120"/>
    </w:pPr>
    <w:rPr>
      <w:sz w:val="16"/>
      <w:szCs w:val="16"/>
    </w:rPr>
  </w:style>
  <w:style w:type="character" w:customStyle="1" w:styleId="BodyText3Char">
    <w:name w:val="Body Text 3 Char"/>
    <w:basedOn w:val="DefaultParagraphFont"/>
    <w:link w:val="BodyText3"/>
    <w:rsid w:val="00850932"/>
    <w:rPr>
      <w:rFonts w:ascii="Arial" w:hAnsi="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635062303">
      <w:bodyDiv w:val="1"/>
      <w:marLeft w:val="0"/>
      <w:marRight w:val="0"/>
      <w:marTop w:val="0"/>
      <w:marBottom w:val="0"/>
      <w:divBdr>
        <w:top w:val="none" w:sz="0" w:space="0" w:color="auto"/>
        <w:left w:val="none" w:sz="0" w:space="0" w:color="auto"/>
        <w:bottom w:val="none" w:sz="0" w:space="0" w:color="auto"/>
        <w:right w:val="none" w:sz="0" w:space="0" w:color="auto"/>
      </w:divBdr>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386835634">
      <w:bodyDiv w:val="1"/>
      <w:marLeft w:val="0"/>
      <w:marRight w:val="0"/>
      <w:marTop w:val="0"/>
      <w:marBottom w:val="0"/>
      <w:divBdr>
        <w:top w:val="none" w:sz="0" w:space="0" w:color="auto"/>
        <w:left w:val="none" w:sz="0" w:space="0" w:color="auto"/>
        <w:bottom w:val="none" w:sz="0" w:space="0" w:color="auto"/>
        <w:right w:val="none" w:sz="0" w:space="0" w:color="auto"/>
      </w:divBdr>
    </w:div>
    <w:div w:id="1539780119">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60565270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instagram.com/youthservice/" TargetMode="External"/><Relationship Id="rId21" Type="http://schemas.openxmlformats.org/officeDocument/2006/relationships/hyperlink" Target="http://www.gysd.org/" TargetMode="External"/><Relationship Id="rId22" Type="http://schemas.openxmlformats.org/officeDocument/2006/relationships/hyperlink" Target="http://www.independentsector.org/volunteer_time?_cldee=a2VubkBjaXZpbHNvY2lldHljb25zdWx0aW5nLmNvbQ%3d%3d&amp;utm_source=ClickDimensions&amp;utm_medium=email&amp;utm_campaign=Value%20of%20Volunteer%20Time"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es.wikipedia.org/wiki/Australia" TargetMode="External"/><Relationship Id="rId11" Type="http://schemas.openxmlformats.org/officeDocument/2006/relationships/hyperlink" Target="http://es.wikipedia.org/wiki/Nueva_Zelanda" TargetMode="External"/><Relationship Id="rId12" Type="http://schemas.openxmlformats.org/officeDocument/2006/relationships/hyperlink" Target="http://www.worldwar1.com/dbc/ymca.htm" TargetMode="External"/><Relationship Id="rId13" Type="http://schemas.openxmlformats.org/officeDocument/2006/relationships/hyperlink" Target="http://www.thirdsector.co.uk/1914-1918-charities-helped-win-ww1/volunteering/article/1299786" TargetMode="External"/><Relationship Id="rId14" Type="http://schemas.openxmlformats.org/officeDocument/2006/relationships/hyperlink" Target="mailto:2018worldconferences@iave.org" TargetMode="External"/><Relationship Id="rId15" Type="http://schemas.openxmlformats.org/officeDocument/2006/relationships/hyperlink" Target="mailto:2017apconference@iave.org" TargetMode="External"/><Relationship Id="rId16" Type="http://schemas.openxmlformats.org/officeDocument/2006/relationships/hyperlink" Target="mailto:elections2015@iave.org" TargetMode="External"/><Relationship Id="rId17" Type="http://schemas.openxmlformats.org/officeDocument/2006/relationships/hyperlink" Target="https://www.mercycorps.org/videos/jordan-syria/after-despair-samis-story" TargetMode="External"/><Relationship Id="rId18" Type="http://schemas.openxmlformats.org/officeDocument/2006/relationships/hyperlink" Target="mailto:scott@volunteeringnz.org.nz" TargetMode="External"/><Relationship Id="rId19" Type="http://schemas.openxmlformats.org/officeDocument/2006/relationships/hyperlink" Target="http://www.volunteeringaustralia.org/policy-and-best-practise/definition-of-volunteering/have-your-sa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majorFont>
      <a:minorFont>
        <a:latin typeface="News Gothic MT"/>
        <a:ea typeface=""/>
        <a:cs typeface=""/>
        <a:font script="Jpan" typeface="ＭＳ Ｐゴシック"/>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FEDD9-0E33-4A47-A5C4-2C927E83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3846</Words>
  <Characters>21927</Characters>
  <Application>Microsoft Macintosh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Microsoft</Company>
  <LinksUpToDate>false</LinksUpToDate>
  <CharactersWithSpaces>25722</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creator>Civil Society</dc:creator>
  <cp:lastModifiedBy>Ji Han</cp:lastModifiedBy>
  <cp:revision>8</cp:revision>
  <cp:lastPrinted>2013-10-09T18:41:00Z</cp:lastPrinted>
  <dcterms:created xsi:type="dcterms:W3CDTF">2015-05-12T01:02:00Z</dcterms:created>
  <dcterms:modified xsi:type="dcterms:W3CDTF">2015-05-14T15:34:00Z</dcterms:modified>
</cp:coreProperties>
</file>