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9DD0C" w14:textId="0FE21B67" w:rsidR="00B608E0" w:rsidRDefault="00F94F01">
      <w:pPr>
        <w:sectPr w:rsidR="00B608E0">
          <w:footerReference w:type="default" r:id="rId8"/>
          <w:pgSz w:w="12240" w:h="15840"/>
          <w:pgMar w:top="576" w:right="576" w:bottom="1080" w:left="576" w:header="576" w:footer="576" w:gutter="0"/>
          <w:cols w:space="720"/>
          <w:titlePg/>
        </w:sectPr>
      </w:pPr>
      <w:r>
        <w:rPr>
          <w:noProof/>
        </w:rPr>
        <mc:AlternateContent>
          <mc:Choice Requires="wps">
            <w:drawing>
              <wp:anchor distT="0" distB="0" distL="114300" distR="114300" simplePos="0" relativeHeight="251713591" behindDoc="0" locked="0" layoutInCell="1" allowOverlap="1" wp14:anchorId="6FD4B50B" wp14:editId="7FDC6AC1">
                <wp:simplePos x="0" y="0"/>
                <wp:positionH relativeFrom="page">
                  <wp:posOffset>2651760</wp:posOffset>
                </wp:positionH>
                <wp:positionV relativeFrom="page">
                  <wp:posOffset>5943600</wp:posOffset>
                </wp:positionV>
                <wp:extent cx="4546600" cy="0"/>
                <wp:effectExtent l="0" t="0" r="25400" b="25400"/>
                <wp:wrapNone/>
                <wp:docPr id="141" name="Straight Connector 141"/>
                <wp:cNvGraphicFramePr/>
                <a:graphic xmlns:a="http://schemas.openxmlformats.org/drawingml/2006/main">
                  <a:graphicData uri="http://schemas.microsoft.com/office/word/2010/wordprocessingShape">
                    <wps:wsp>
                      <wps:cNvCnPr/>
                      <wps:spPr>
                        <a:xfrm>
                          <a:off x="0" y="0"/>
                          <a:ext cx="454660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1" o:spid="_x0000_s1026" style="position:absolute;z-index:251713591;visibility:visible;mso-wrap-style:square;mso-wrap-distance-left:9pt;mso-wrap-distance-top:0;mso-wrap-distance-right:9pt;mso-wrap-distance-bottom:0;mso-position-horizontal:absolute;mso-position-horizontal-relative:page;mso-position-vertical:absolute;mso-position-vertical-relative:page" from="208.8pt,468pt" to="566.8pt,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" strokecolor="#900 [3204]" strokeweight="2pt">
                <w10:wrap anchorx="page" anchory="page"/>
              </v:line>
            </w:pict>
          </mc:Fallback>
        </mc:AlternateContent>
      </w:r>
      <w:r>
        <w:rPr>
          <w:noProof/>
        </w:rPr>
        <mc:AlternateContent>
          <mc:Choice Requires="wps">
            <w:drawing>
              <wp:anchor distT="0" distB="0" distL="114300" distR="114300" simplePos="0" relativeHeight="251658262" behindDoc="0" locked="0" layoutInCell="1" allowOverlap="1" wp14:anchorId="58A3749E" wp14:editId="168C3704">
                <wp:simplePos x="0" y="0"/>
                <wp:positionH relativeFrom="page">
                  <wp:posOffset>365760</wp:posOffset>
                </wp:positionH>
                <wp:positionV relativeFrom="page">
                  <wp:posOffset>7061200</wp:posOffset>
                </wp:positionV>
                <wp:extent cx="5821680" cy="1333500"/>
                <wp:effectExtent l="0" t="0" r="0" b="12700"/>
                <wp:wrapTight wrapText="bothSides">
                  <wp:wrapPolygon edited="0">
                    <wp:start x="94" y="0"/>
                    <wp:lineTo x="94" y="21394"/>
                    <wp:lineTo x="21393" y="21394"/>
                    <wp:lineTo x="21393" y="0"/>
                    <wp:lineTo x="94" y="0"/>
                  </wp:wrapPolygon>
                </wp:wrapTight>
                <wp:docPr id="2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9FFB39" w14:textId="77777777" w:rsidR="002354FF" w:rsidRDefault="002354FF" w:rsidP="00B608E0">
                            <w:pPr>
                              <w:pStyle w:val="Heading1"/>
                              <w:rPr>
                                <w:b/>
                                <w:sz w:val="44"/>
                                <w:szCs w:val="44"/>
                              </w:rPr>
                            </w:pPr>
                            <w:r w:rsidRPr="00635BEE">
                              <w:rPr>
                                <w:b/>
                                <w:sz w:val="44"/>
                                <w:szCs w:val="44"/>
                              </w:rPr>
                              <w:t xml:space="preserve">A Message from IAVE’s </w:t>
                            </w:r>
                          </w:p>
                          <w:p w14:paraId="67500BD5" w14:textId="1675B62A" w:rsidR="002354FF" w:rsidRPr="00635BEE" w:rsidRDefault="002354FF" w:rsidP="00B608E0">
                            <w:pPr>
                              <w:pStyle w:val="Heading1"/>
                              <w:rPr>
                                <w:b/>
                                <w:sz w:val="44"/>
                                <w:szCs w:val="44"/>
                              </w:rPr>
                            </w:pPr>
                            <w:r w:rsidRPr="00635BEE">
                              <w:rPr>
                                <w:b/>
                                <w:sz w:val="44"/>
                                <w:szCs w:val="44"/>
                              </w:rPr>
                              <w:t xml:space="preserve">World President, </w:t>
                            </w:r>
                          </w:p>
                          <w:p w14:paraId="04E2E291" w14:textId="77777777" w:rsidR="002354FF" w:rsidRPr="00635BEE" w:rsidRDefault="002354FF" w:rsidP="00B608E0">
                            <w:pPr>
                              <w:pStyle w:val="Heading1"/>
                              <w:rPr>
                                <w:b/>
                                <w:sz w:val="44"/>
                                <w:szCs w:val="44"/>
                              </w:rPr>
                            </w:pPr>
                            <w:r w:rsidRPr="00635BEE">
                              <w:rPr>
                                <w:b/>
                                <w:sz w:val="44"/>
                                <w:szCs w:val="44"/>
                              </w:rPr>
                              <w:t>Kylee Bates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8" o:spid="_x0000_s1026" type="#_x0000_t202" style="position:absolute;margin-left:28.8pt;margin-top:556pt;width:458.4pt;height:10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" filled="f" stroked="f">
                <v:textbox inset=",0,,0">
                  <w:txbxContent>
                    <w:p w14:paraId="6A9FFB39" w14:textId="77777777" w:rsidR="002354FF" w:rsidRDefault="002354FF" w:rsidP="00B608E0">
                      <w:pPr>
                        <w:pStyle w:val="Heading1"/>
                        <w:rPr>
                          <w:b/>
                          <w:sz w:val="44"/>
                          <w:szCs w:val="44"/>
                        </w:rPr>
                      </w:pPr>
                      <w:r w:rsidRPr="00635BEE">
                        <w:rPr>
                          <w:b/>
                          <w:sz w:val="44"/>
                          <w:szCs w:val="44"/>
                        </w:rPr>
                        <w:t xml:space="preserve">A Message from IAVE’s </w:t>
                      </w:r>
                    </w:p>
                    <w:p w14:paraId="67500BD5" w14:textId="1675B62A" w:rsidR="002354FF" w:rsidRPr="00635BEE" w:rsidRDefault="002354FF" w:rsidP="00B608E0">
                      <w:pPr>
                        <w:pStyle w:val="Heading1"/>
                        <w:rPr>
                          <w:b/>
                          <w:sz w:val="44"/>
                          <w:szCs w:val="44"/>
                        </w:rPr>
                      </w:pPr>
                      <w:r w:rsidRPr="00635BEE">
                        <w:rPr>
                          <w:b/>
                          <w:sz w:val="44"/>
                          <w:szCs w:val="44"/>
                        </w:rPr>
                        <w:t xml:space="preserve">World President, </w:t>
                      </w:r>
                    </w:p>
                    <w:p w14:paraId="04E2E291" w14:textId="77777777" w:rsidR="002354FF" w:rsidRPr="00635BEE" w:rsidRDefault="002354FF" w:rsidP="00B608E0">
                      <w:pPr>
                        <w:pStyle w:val="Heading1"/>
                        <w:rPr>
                          <w:b/>
                          <w:sz w:val="44"/>
                          <w:szCs w:val="44"/>
                        </w:rPr>
                      </w:pPr>
                      <w:r w:rsidRPr="00635BEE">
                        <w:rPr>
                          <w:b/>
                          <w:sz w:val="44"/>
                          <w:szCs w:val="44"/>
                        </w:rPr>
                        <w:t>Kylee Bates</w:t>
                      </w:r>
                    </w:p>
                  </w:txbxContent>
                </v:textbox>
                <w10:wrap type="tight" anchorx="page" anchory="page"/>
              </v:shape>
            </w:pict>
          </mc:Fallback>
        </mc:AlternateContent>
      </w:r>
      <w:r>
        <w:rPr>
          <w:noProof/>
        </w:rPr>
        <w:drawing>
          <wp:anchor distT="0" distB="0" distL="114300" distR="114300" simplePos="0" relativeHeight="251691063" behindDoc="0" locked="0" layoutInCell="1" allowOverlap="1" wp14:anchorId="31EFFB58" wp14:editId="53A11F30">
            <wp:simplePos x="0" y="0"/>
            <wp:positionH relativeFrom="page">
              <wp:posOffset>6212840</wp:posOffset>
            </wp:positionH>
            <wp:positionV relativeFrom="page">
              <wp:posOffset>7071360</wp:posOffset>
            </wp:positionV>
            <wp:extent cx="1183640" cy="1183640"/>
            <wp:effectExtent l="0" t="0" r="10160" b="10160"/>
            <wp:wrapThrough wrapText="bothSides">
              <wp:wrapPolygon edited="0">
                <wp:start x="0" y="0"/>
                <wp:lineTo x="0" y="21322"/>
                <wp:lineTo x="21322" y="21322"/>
                <wp:lineTo x="21322"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lee Photo.jpg"/>
                    <pic:cNvPicPr/>
                  </pic:nvPicPr>
                  <pic:blipFill>
                    <a:blip r:embed="rId9">
                      <a:extLst>
                        <a:ext uri="{28A0092B-C50C-407E-A947-70E740481C1C}">
                          <a14:useLocalDpi xmlns:a14="http://schemas.microsoft.com/office/drawing/2010/main" val="0"/>
                        </a:ext>
                      </a:extLst>
                    </a:blip>
                    <a:stretch>
                      <a:fillRect/>
                    </a:stretch>
                  </pic:blipFill>
                  <pic:spPr>
                    <a:xfrm>
                      <a:off x="0" y="0"/>
                      <a:ext cx="1183640" cy="1183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135" behindDoc="0" locked="0" layoutInCell="1" allowOverlap="1" wp14:anchorId="62328670" wp14:editId="3CC6ADBA">
                <wp:simplePos x="0" y="0"/>
                <wp:positionH relativeFrom="page">
                  <wp:posOffset>2476500</wp:posOffset>
                </wp:positionH>
                <wp:positionV relativeFrom="page">
                  <wp:posOffset>6941820</wp:posOffset>
                </wp:positionV>
                <wp:extent cx="4930140" cy="119380"/>
                <wp:effectExtent l="0" t="0" r="0" b="7620"/>
                <wp:wrapNone/>
                <wp:docPr id="7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0140" cy="1193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95pt;margin-top:546.6pt;width:388.2pt;height:9.4pt;z-index:251694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" fillcolor="#900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55" behindDoc="0" locked="0" layoutInCell="1" allowOverlap="1" wp14:anchorId="069FB094" wp14:editId="21D8B3EB">
                <wp:simplePos x="0" y="0"/>
                <wp:positionH relativeFrom="page">
                  <wp:posOffset>2453640</wp:posOffset>
                </wp:positionH>
                <wp:positionV relativeFrom="page">
                  <wp:posOffset>2273300</wp:posOffset>
                </wp:positionV>
                <wp:extent cx="4572000" cy="457200"/>
                <wp:effectExtent l="0" t="0" r="0" b="0"/>
                <wp:wrapTight wrapText="bothSides">
                  <wp:wrapPolygon edited="0">
                    <wp:start x="600" y="0"/>
                    <wp:lineTo x="600" y="20400"/>
                    <wp:lineTo x="20880" y="20400"/>
                    <wp:lineTo x="20880" y="0"/>
                    <wp:lineTo x="600" y="0"/>
                  </wp:wrapPolygon>
                </wp:wrapTight>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E8AE672" w14:textId="77777777" w:rsidR="002354FF" w:rsidRPr="00B608E0" w:rsidRDefault="002354FF" w:rsidP="00B608E0">
                            <w:pPr>
                              <w:pStyle w:val="Subtitle"/>
                              <w:rPr>
                                <w:sz w:val="60"/>
                                <w:szCs w:val="60"/>
                              </w:rPr>
                            </w:pPr>
                            <w:r w:rsidRPr="00B608E0">
                              <w:rPr>
                                <w:sz w:val="60"/>
                                <w:szCs w:val="60"/>
                              </w:rPr>
                              <w:t>In This Issue</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margin-left:193.2pt;margin-top:179pt;width:5in;height:36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" filled="f" stroked="f">
                <v:textbox inset="14.4pt,0,14.4pt,0">
                  <w:txbxContent>
                    <w:p w14:paraId="7E8AE672" w14:textId="77777777" w:rsidR="002354FF" w:rsidRPr="00B608E0" w:rsidRDefault="002354FF" w:rsidP="00B608E0">
                      <w:pPr>
                        <w:pStyle w:val="Subtitle"/>
                        <w:rPr>
                          <w:sz w:val="60"/>
                          <w:szCs w:val="60"/>
                        </w:rPr>
                      </w:pPr>
                      <w:r w:rsidRPr="00B608E0">
                        <w:rPr>
                          <w:sz w:val="60"/>
                          <w:szCs w:val="60"/>
                        </w:rPr>
                        <w:t>In This Issue</w:t>
                      </w:r>
                    </w:p>
                  </w:txbxContent>
                </v:textbox>
                <w10:wrap type="tight"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11369F45" wp14:editId="1B03140A">
                <wp:simplePos x="0" y="0"/>
                <wp:positionH relativeFrom="page">
                  <wp:posOffset>2453640</wp:posOffset>
                </wp:positionH>
                <wp:positionV relativeFrom="page">
                  <wp:posOffset>365760</wp:posOffset>
                </wp:positionV>
                <wp:extent cx="4953000" cy="1894840"/>
                <wp:effectExtent l="0" t="0" r="0" b="1016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894840"/>
                        </a:xfrm>
                        <a:prstGeom prst="rect">
                          <a:avLst/>
                        </a:prstGeom>
                        <a:solidFill>
                          <a:srgbClr val="D60006"/>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193.2pt;margin-top:28.8pt;width:390pt;height:149.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" fillcolor="#d60006" stroked="f">
                <v:textbox inset=",7.2pt,,7.2pt"/>
                <w10:wrap anchorx="page" anchory="page"/>
              </v:rect>
            </w:pict>
          </mc:Fallback>
        </mc:AlternateContent>
      </w:r>
      <w:r>
        <w:rPr>
          <w:noProof/>
        </w:rPr>
        <mc:AlternateContent>
          <mc:Choice Requires="wps">
            <w:drawing>
              <wp:anchor distT="0" distB="0" distL="114300" distR="114300" simplePos="0" relativeHeight="251658254" behindDoc="0" locked="0" layoutInCell="1" allowOverlap="1" wp14:anchorId="3E76A296" wp14:editId="79C118AC">
                <wp:simplePos x="0" y="0"/>
                <wp:positionH relativeFrom="page">
                  <wp:posOffset>2476500</wp:posOffset>
                </wp:positionH>
                <wp:positionV relativeFrom="page">
                  <wp:posOffset>2730500</wp:posOffset>
                </wp:positionV>
                <wp:extent cx="4942840" cy="4211320"/>
                <wp:effectExtent l="0" t="0" r="0" b="5080"/>
                <wp:wrapThrough wrapText="bothSides">
                  <wp:wrapPolygon edited="0">
                    <wp:start x="555" y="0"/>
                    <wp:lineTo x="555" y="21496"/>
                    <wp:lineTo x="20978" y="21496"/>
                    <wp:lineTo x="20978" y="0"/>
                    <wp:lineTo x="555" y="0"/>
                  </wp:wrapPolygon>
                </wp:wrapThrough>
                <wp:docPr id="7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421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36A1D6E" w14:textId="77777777" w:rsidR="002354FF" w:rsidRPr="00F94F01" w:rsidRDefault="002354FF" w:rsidP="00B608E0">
                            <w:pPr>
                              <w:pStyle w:val="BodyText"/>
                              <w:spacing w:line="276" w:lineRule="auto"/>
                              <w:rPr>
                                <w:b/>
                                <w:sz w:val="27"/>
                                <w:szCs w:val="27"/>
                              </w:rPr>
                            </w:pPr>
                            <w:r w:rsidRPr="00F94F01">
                              <w:rPr>
                                <w:b/>
                                <w:sz w:val="27"/>
                                <w:szCs w:val="27"/>
                              </w:rPr>
                              <w:t>News from IAVE</w:t>
                            </w:r>
                          </w:p>
                          <w:p w14:paraId="28F7E70B" w14:textId="4AC94C91" w:rsidR="002354FF" w:rsidRDefault="002354FF" w:rsidP="00373AFD">
                            <w:pPr>
                              <w:pStyle w:val="BodyText"/>
                              <w:numPr>
                                <w:ilvl w:val="0"/>
                                <w:numId w:val="1"/>
                              </w:numPr>
                              <w:spacing w:after="0" w:line="240" w:lineRule="auto"/>
                              <w:rPr>
                                <w:sz w:val="24"/>
                              </w:rPr>
                            </w:pPr>
                            <w:r>
                              <w:rPr>
                                <w:sz w:val="24"/>
                              </w:rPr>
                              <w:t xml:space="preserve">A Message from Our World President </w:t>
                            </w:r>
                            <w:r>
                              <w:rPr>
                                <w:b/>
                                <w:sz w:val="24"/>
                              </w:rPr>
                              <w:t>(p.</w:t>
                            </w:r>
                            <w:r w:rsidRPr="00274700">
                              <w:rPr>
                                <w:b/>
                                <w:sz w:val="24"/>
                              </w:rPr>
                              <w:t>1)</w:t>
                            </w:r>
                          </w:p>
                          <w:p w14:paraId="496761EB" w14:textId="48050FAD" w:rsidR="002354FF" w:rsidRDefault="002354FF" w:rsidP="00373AFD">
                            <w:pPr>
                              <w:pStyle w:val="BodyText"/>
                              <w:numPr>
                                <w:ilvl w:val="0"/>
                                <w:numId w:val="1"/>
                              </w:numPr>
                              <w:spacing w:after="0" w:line="240" w:lineRule="auto"/>
                              <w:rPr>
                                <w:sz w:val="24"/>
                              </w:rPr>
                            </w:pPr>
                            <w:r>
                              <w:rPr>
                                <w:sz w:val="24"/>
                              </w:rPr>
                              <w:t xml:space="preserve">Celebrating International Volunteer Day in New York </w:t>
                            </w:r>
                            <w:r>
                              <w:rPr>
                                <w:b/>
                                <w:sz w:val="24"/>
                              </w:rPr>
                              <w:t>(p.</w:t>
                            </w:r>
                            <w:r w:rsidRPr="00274700">
                              <w:rPr>
                                <w:b/>
                                <w:sz w:val="24"/>
                              </w:rPr>
                              <w:t>3)</w:t>
                            </w:r>
                          </w:p>
                          <w:p w14:paraId="1E2454CE" w14:textId="24ED45CE" w:rsidR="002354FF" w:rsidRDefault="002354FF" w:rsidP="00373AFD">
                            <w:pPr>
                              <w:pStyle w:val="BodyText"/>
                              <w:numPr>
                                <w:ilvl w:val="0"/>
                                <w:numId w:val="1"/>
                              </w:numPr>
                              <w:spacing w:after="0" w:line="240" w:lineRule="auto"/>
                              <w:rPr>
                                <w:sz w:val="24"/>
                              </w:rPr>
                            </w:pPr>
                            <w:r>
                              <w:rPr>
                                <w:sz w:val="24"/>
                              </w:rPr>
                              <w:t xml:space="preserve">500 Days, 500 Ways Features IAVE’s Agnetta </w:t>
                            </w:r>
                            <w:r>
                              <w:rPr>
                                <w:b/>
                                <w:sz w:val="24"/>
                              </w:rPr>
                              <w:t>(p.</w:t>
                            </w:r>
                            <w:r w:rsidRPr="00274700">
                              <w:rPr>
                                <w:b/>
                                <w:sz w:val="24"/>
                              </w:rPr>
                              <w:t>4)</w:t>
                            </w:r>
                          </w:p>
                          <w:p w14:paraId="72D633E8" w14:textId="3D9BAC3B" w:rsidR="002354FF" w:rsidRDefault="002354FF" w:rsidP="00886345">
                            <w:pPr>
                              <w:pStyle w:val="BodyText"/>
                              <w:numPr>
                                <w:ilvl w:val="0"/>
                                <w:numId w:val="1"/>
                              </w:numPr>
                              <w:spacing w:after="0" w:line="240" w:lineRule="auto"/>
                              <w:rPr>
                                <w:sz w:val="24"/>
                              </w:rPr>
                            </w:pPr>
                            <w:r>
                              <w:rPr>
                                <w:sz w:val="24"/>
                              </w:rPr>
                              <w:t xml:space="preserve">GCVC: Teaching, Learning, and Having Fun in Australia </w:t>
                            </w:r>
                            <w:r w:rsidRPr="00274700">
                              <w:rPr>
                                <w:b/>
                                <w:sz w:val="24"/>
                              </w:rPr>
                              <w:t>(</w:t>
                            </w:r>
                            <w:r>
                              <w:rPr>
                                <w:b/>
                                <w:sz w:val="24"/>
                              </w:rPr>
                              <w:t>p.</w:t>
                            </w:r>
                            <w:r w:rsidRPr="00274700">
                              <w:rPr>
                                <w:b/>
                                <w:sz w:val="24"/>
                              </w:rPr>
                              <w:t>4)</w:t>
                            </w:r>
                          </w:p>
                          <w:p w14:paraId="6ABA8492" w14:textId="7F471B19" w:rsidR="002354FF" w:rsidRPr="00274700" w:rsidRDefault="002354FF" w:rsidP="00274700">
                            <w:pPr>
                              <w:pStyle w:val="BodyText"/>
                              <w:numPr>
                                <w:ilvl w:val="0"/>
                                <w:numId w:val="1"/>
                              </w:numPr>
                              <w:spacing w:after="0" w:line="240" w:lineRule="auto"/>
                              <w:rPr>
                                <w:sz w:val="24"/>
                              </w:rPr>
                            </w:pPr>
                            <w:r w:rsidRPr="00886345">
                              <w:rPr>
                                <w:sz w:val="24"/>
                              </w:rPr>
                              <w:t xml:space="preserve">Digital Volunteering </w:t>
                            </w:r>
                            <w:r w:rsidRPr="00274700">
                              <w:rPr>
                                <w:b/>
                                <w:sz w:val="24"/>
                              </w:rPr>
                              <w:t>(p.5)</w:t>
                            </w:r>
                          </w:p>
                          <w:p w14:paraId="3A1EAF34" w14:textId="65E7782E" w:rsidR="002354FF" w:rsidRPr="00F94F01" w:rsidRDefault="002354FF" w:rsidP="008A5F15">
                            <w:pPr>
                              <w:pStyle w:val="BodyText"/>
                              <w:spacing w:line="240" w:lineRule="auto"/>
                              <w:rPr>
                                <w:b/>
                                <w:sz w:val="27"/>
                                <w:szCs w:val="27"/>
                              </w:rPr>
                            </w:pPr>
                            <w:r>
                              <w:rPr>
                                <w:b/>
                                <w:sz w:val="28"/>
                                <w:szCs w:val="28"/>
                              </w:rPr>
                              <w:br/>
                            </w:r>
                            <w:r w:rsidRPr="00F94F01">
                              <w:rPr>
                                <w:b/>
                                <w:sz w:val="27"/>
                                <w:szCs w:val="27"/>
                              </w:rPr>
                              <w:t>The Regional Challenge</w:t>
                            </w:r>
                          </w:p>
                          <w:p w14:paraId="25DF9890" w14:textId="4F4F574D" w:rsidR="002354FF" w:rsidRDefault="002354FF" w:rsidP="008A5F15">
                            <w:pPr>
                              <w:pStyle w:val="BodyText"/>
                              <w:spacing w:line="240" w:lineRule="auto"/>
                              <w:rPr>
                                <w:sz w:val="24"/>
                              </w:rPr>
                            </w:pPr>
                            <w:r>
                              <w:rPr>
                                <w:sz w:val="24"/>
                              </w:rPr>
                              <w:t xml:space="preserve">From Europe: EU Aid Volunteer Initiative </w:t>
                            </w:r>
                            <w:r w:rsidRPr="00F94F01">
                              <w:rPr>
                                <w:b/>
                                <w:sz w:val="24"/>
                              </w:rPr>
                              <w:t>(p.5)</w:t>
                            </w:r>
                            <w:r>
                              <w:rPr>
                                <w:sz w:val="24"/>
                              </w:rPr>
                              <w:br/>
                            </w:r>
                            <w:r w:rsidRPr="00373AFD">
                              <w:rPr>
                                <w:sz w:val="24"/>
                              </w:rPr>
                              <w:t>From Africa: Experts’ Meeting in Mauritius!</w:t>
                            </w:r>
                            <w:r>
                              <w:rPr>
                                <w:sz w:val="24"/>
                              </w:rPr>
                              <w:t xml:space="preserve"> </w:t>
                            </w:r>
                            <w:r w:rsidRPr="00F94F01">
                              <w:rPr>
                                <w:b/>
                                <w:sz w:val="24"/>
                              </w:rPr>
                              <w:t>(p.5)</w:t>
                            </w:r>
                            <w:r>
                              <w:rPr>
                                <w:sz w:val="24"/>
                              </w:rPr>
                              <w:br/>
                              <w:t xml:space="preserve">From Africa: Fire Safety in Nairobi, Kenya </w:t>
                            </w:r>
                            <w:r w:rsidRPr="00F94F01">
                              <w:rPr>
                                <w:b/>
                                <w:sz w:val="24"/>
                              </w:rPr>
                              <w:t>(p.5)</w:t>
                            </w:r>
                            <w:r>
                              <w:rPr>
                                <w:sz w:val="24"/>
                              </w:rPr>
                              <w:br/>
                              <w:t xml:space="preserve">From Asia-Pacific: Friendship Working Group is Ready to Launch! </w:t>
                            </w:r>
                            <w:r w:rsidRPr="00F94F01">
                              <w:rPr>
                                <w:b/>
                                <w:sz w:val="24"/>
                              </w:rPr>
                              <w:t>(p.6)</w:t>
                            </w:r>
                            <w:r>
                              <w:rPr>
                                <w:sz w:val="24"/>
                              </w:rPr>
                              <w:br/>
                              <w:t xml:space="preserve">From Asia-Pacific: Southern Taiwan Volunteer Sports Game </w:t>
                            </w:r>
                            <w:r w:rsidRPr="00F94F01">
                              <w:rPr>
                                <w:b/>
                                <w:sz w:val="24"/>
                              </w:rPr>
                              <w:t>(p. 7)</w:t>
                            </w:r>
                            <w:r>
                              <w:rPr>
                                <w:sz w:val="24"/>
                              </w:rPr>
                              <w:br/>
                              <w:t xml:space="preserve">From North America: National Volunteer Week 2015 Theme </w:t>
                            </w:r>
                            <w:r w:rsidRPr="00F94F01">
                              <w:rPr>
                                <w:b/>
                                <w:sz w:val="24"/>
                              </w:rPr>
                              <w:t>(p.7)</w:t>
                            </w:r>
                            <w:r>
                              <w:rPr>
                                <w:sz w:val="24"/>
                              </w:rPr>
                              <w:br/>
                              <w:t xml:space="preserve">From Arab Nations: Volunteering for The Oman Cancer Association </w:t>
                            </w:r>
                            <w:r w:rsidRPr="00F94F01">
                              <w:rPr>
                                <w:b/>
                                <w:sz w:val="24"/>
                              </w:rPr>
                              <w:t>(p.8)</w:t>
                            </w:r>
                          </w:p>
                          <w:p w14:paraId="6D9EB113" w14:textId="26617DC5" w:rsidR="002354FF" w:rsidRPr="004B27B8" w:rsidRDefault="002354FF" w:rsidP="009E5414">
                            <w:pPr>
                              <w:pStyle w:val="BodyText"/>
                              <w:spacing w:line="240" w:lineRule="auto"/>
                              <w:jc w:val="both"/>
                              <w:rPr>
                                <w:color w:val="auto"/>
                                <w:sz w:val="22"/>
                                <w:szCs w:val="22"/>
                              </w:rPr>
                            </w:pPr>
                            <w:r w:rsidRPr="004B27B8">
                              <w:rPr>
                                <w:rFonts w:ascii="Calibri" w:hAnsi="Calibri" w:cs="Calibri"/>
                                <w:b/>
                                <w:color w:val="990000" w:themeColor="accent1"/>
                                <w:sz w:val="22"/>
                                <w:szCs w:val="22"/>
                              </w:rPr>
                              <w:t>Dear Readers: </w:t>
                            </w:r>
                            <w:r w:rsidRPr="004B27B8">
                              <w:rPr>
                                <w:rFonts w:ascii="Calibri" w:hAnsi="Calibri" w:cs="Calibri"/>
                                <w:color w:val="808080" w:themeColor="background1" w:themeShade="80"/>
                                <w:sz w:val="22"/>
                                <w:szCs w:val="22"/>
                              </w:rPr>
                              <w:t xml:space="preserve"> This month we undertake a major redesign of E-IAVE, thanks to the work of Jessica Han, our new Manager of Communications and Marketing.  We look forward to your reactions to our new look via email at </w:t>
                            </w:r>
                            <w:hyperlink r:id="rId10" w:history="1">
                              <w:r w:rsidRPr="004B27B8">
                                <w:rPr>
                                  <w:rStyle w:val="Hyperlink"/>
                                  <w:rFonts w:ascii="Calibri" w:hAnsi="Calibri" w:cs="Calibri"/>
                                  <w:sz w:val="22"/>
                                  <w:szCs w:val="22"/>
                                </w:rPr>
                                <w:t>membership@iave.org</w:t>
                              </w:r>
                            </w:hyperlink>
                            <w:r w:rsidRPr="004B27B8">
                              <w:rPr>
                                <w:rFonts w:ascii="Calibri" w:hAnsi="Calibri" w:cs="Calibri"/>
                                <w:color w:val="auto"/>
                                <w:sz w:val="22"/>
                                <w:szCs w:val="22"/>
                              </w:rPr>
                              <w:t>.</w:t>
                            </w:r>
                          </w:p>
                        </w:txbxContent>
                      </wps:txbx>
                      <wps:bodyPr rot="0" vert="horz" wrap="square" lIns="182880" tIns="0" rIns="18288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28" type="#_x0000_t202" style="position:absolute;margin-left:195pt;margin-top:215pt;width:389.2pt;height:331.6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" mv:complextextbox="1" filled="f" stroked="f">
                <v:textbox inset="14.4pt,0,14.4pt,0">
                  <w:txbxContent>
                    <w:p w14:paraId="536A1D6E" w14:textId="77777777" w:rsidR="002354FF" w:rsidRPr="00F94F01" w:rsidRDefault="002354FF" w:rsidP="00B608E0">
                      <w:pPr>
                        <w:pStyle w:val="BodyText"/>
                        <w:spacing w:line="276" w:lineRule="auto"/>
                        <w:rPr>
                          <w:b/>
                          <w:sz w:val="27"/>
                          <w:szCs w:val="27"/>
                        </w:rPr>
                      </w:pPr>
                      <w:r w:rsidRPr="00F94F01">
                        <w:rPr>
                          <w:b/>
                          <w:sz w:val="27"/>
                          <w:szCs w:val="27"/>
                        </w:rPr>
                        <w:t>News from IAVE</w:t>
                      </w:r>
                    </w:p>
                    <w:p w14:paraId="28F7E70B" w14:textId="4AC94C91" w:rsidR="002354FF" w:rsidRDefault="002354FF" w:rsidP="00373AFD">
                      <w:pPr>
                        <w:pStyle w:val="BodyText"/>
                        <w:numPr>
                          <w:ilvl w:val="0"/>
                          <w:numId w:val="1"/>
                        </w:numPr>
                        <w:spacing w:after="0" w:line="240" w:lineRule="auto"/>
                        <w:rPr>
                          <w:sz w:val="24"/>
                        </w:rPr>
                      </w:pPr>
                      <w:r>
                        <w:rPr>
                          <w:sz w:val="24"/>
                        </w:rPr>
                        <w:t xml:space="preserve">A Message from Our World President </w:t>
                      </w:r>
                      <w:r>
                        <w:rPr>
                          <w:b/>
                          <w:sz w:val="24"/>
                        </w:rPr>
                        <w:t>(p.</w:t>
                      </w:r>
                      <w:r w:rsidRPr="00274700">
                        <w:rPr>
                          <w:b/>
                          <w:sz w:val="24"/>
                        </w:rPr>
                        <w:t>1)</w:t>
                      </w:r>
                    </w:p>
                    <w:p w14:paraId="496761EB" w14:textId="48050FAD" w:rsidR="002354FF" w:rsidRDefault="002354FF" w:rsidP="00373AFD">
                      <w:pPr>
                        <w:pStyle w:val="BodyText"/>
                        <w:numPr>
                          <w:ilvl w:val="0"/>
                          <w:numId w:val="1"/>
                        </w:numPr>
                        <w:spacing w:after="0" w:line="240" w:lineRule="auto"/>
                        <w:rPr>
                          <w:sz w:val="24"/>
                        </w:rPr>
                      </w:pPr>
                      <w:r>
                        <w:rPr>
                          <w:sz w:val="24"/>
                        </w:rPr>
                        <w:t xml:space="preserve">Celebrating International Volunteer Day in New York </w:t>
                      </w:r>
                      <w:r>
                        <w:rPr>
                          <w:b/>
                          <w:sz w:val="24"/>
                        </w:rPr>
                        <w:t>(p.</w:t>
                      </w:r>
                      <w:r w:rsidRPr="00274700">
                        <w:rPr>
                          <w:b/>
                          <w:sz w:val="24"/>
                        </w:rPr>
                        <w:t>3)</w:t>
                      </w:r>
                    </w:p>
                    <w:p w14:paraId="1E2454CE" w14:textId="24ED45CE" w:rsidR="002354FF" w:rsidRDefault="002354FF" w:rsidP="00373AFD">
                      <w:pPr>
                        <w:pStyle w:val="BodyText"/>
                        <w:numPr>
                          <w:ilvl w:val="0"/>
                          <w:numId w:val="1"/>
                        </w:numPr>
                        <w:spacing w:after="0" w:line="240" w:lineRule="auto"/>
                        <w:rPr>
                          <w:sz w:val="24"/>
                        </w:rPr>
                      </w:pPr>
                      <w:r>
                        <w:rPr>
                          <w:sz w:val="24"/>
                        </w:rPr>
                        <w:t xml:space="preserve">500 Days, 500 Ways Features IAVE’s Agnetta </w:t>
                      </w:r>
                      <w:r>
                        <w:rPr>
                          <w:b/>
                          <w:sz w:val="24"/>
                        </w:rPr>
                        <w:t>(p.</w:t>
                      </w:r>
                      <w:r w:rsidRPr="00274700">
                        <w:rPr>
                          <w:b/>
                          <w:sz w:val="24"/>
                        </w:rPr>
                        <w:t>4)</w:t>
                      </w:r>
                    </w:p>
                    <w:p w14:paraId="72D633E8" w14:textId="3D9BAC3B" w:rsidR="002354FF" w:rsidRDefault="002354FF" w:rsidP="00886345">
                      <w:pPr>
                        <w:pStyle w:val="BodyText"/>
                        <w:numPr>
                          <w:ilvl w:val="0"/>
                          <w:numId w:val="1"/>
                        </w:numPr>
                        <w:spacing w:after="0" w:line="240" w:lineRule="auto"/>
                        <w:rPr>
                          <w:sz w:val="24"/>
                        </w:rPr>
                      </w:pPr>
                      <w:r>
                        <w:rPr>
                          <w:sz w:val="24"/>
                        </w:rPr>
                        <w:t xml:space="preserve">GCVC: Teaching, Learning, and Having Fun in Australia </w:t>
                      </w:r>
                      <w:r w:rsidRPr="00274700">
                        <w:rPr>
                          <w:b/>
                          <w:sz w:val="24"/>
                        </w:rPr>
                        <w:t>(</w:t>
                      </w:r>
                      <w:r>
                        <w:rPr>
                          <w:b/>
                          <w:sz w:val="24"/>
                        </w:rPr>
                        <w:t>p.</w:t>
                      </w:r>
                      <w:r w:rsidRPr="00274700">
                        <w:rPr>
                          <w:b/>
                          <w:sz w:val="24"/>
                        </w:rPr>
                        <w:t>4)</w:t>
                      </w:r>
                    </w:p>
                    <w:p w14:paraId="6ABA8492" w14:textId="7F471B19" w:rsidR="002354FF" w:rsidRPr="00274700" w:rsidRDefault="002354FF" w:rsidP="00274700">
                      <w:pPr>
                        <w:pStyle w:val="BodyText"/>
                        <w:numPr>
                          <w:ilvl w:val="0"/>
                          <w:numId w:val="1"/>
                        </w:numPr>
                        <w:spacing w:after="0" w:line="240" w:lineRule="auto"/>
                        <w:rPr>
                          <w:sz w:val="24"/>
                        </w:rPr>
                      </w:pPr>
                      <w:r w:rsidRPr="00886345">
                        <w:rPr>
                          <w:sz w:val="24"/>
                        </w:rPr>
                        <w:t xml:space="preserve">Digital Volunteering </w:t>
                      </w:r>
                      <w:r w:rsidRPr="00274700">
                        <w:rPr>
                          <w:b/>
                          <w:sz w:val="24"/>
                        </w:rPr>
                        <w:t>(p.5)</w:t>
                      </w:r>
                    </w:p>
                    <w:p w14:paraId="3A1EAF34" w14:textId="65E7782E" w:rsidR="002354FF" w:rsidRPr="00F94F01" w:rsidRDefault="002354FF" w:rsidP="008A5F15">
                      <w:pPr>
                        <w:pStyle w:val="BodyText"/>
                        <w:spacing w:line="240" w:lineRule="auto"/>
                        <w:rPr>
                          <w:b/>
                          <w:sz w:val="27"/>
                          <w:szCs w:val="27"/>
                        </w:rPr>
                      </w:pPr>
                      <w:r>
                        <w:rPr>
                          <w:b/>
                          <w:sz w:val="28"/>
                          <w:szCs w:val="28"/>
                        </w:rPr>
                        <w:br/>
                      </w:r>
                      <w:r w:rsidRPr="00F94F01">
                        <w:rPr>
                          <w:b/>
                          <w:sz w:val="27"/>
                          <w:szCs w:val="27"/>
                        </w:rPr>
                        <w:t>The Regional Challenge</w:t>
                      </w:r>
                    </w:p>
                    <w:p w14:paraId="25DF9890" w14:textId="4F4F574D" w:rsidR="002354FF" w:rsidRDefault="002354FF" w:rsidP="008A5F15">
                      <w:pPr>
                        <w:pStyle w:val="BodyText"/>
                        <w:spacing w:line="240" w:lineRule="auto"/>
                        <w:rPr>
                          <w:sz w:val="24"/>
                        </w:rPr>
                      </w:pPr>
                      <w:r>
                        <w:rPr>
                          <w:sz w:val="24"/>
                        </w:rPr>
                        <w:t xml:space="preserve">From Europe: EU Aid Volunteer Initiative </w:t>
                      </w:r>
                      <w:r w:rsidRPr="00F94F01">
                        <w:rPr>
                          <w:b/>
                          <w:sz w:val="24"/>
                        </w:rPr>
                        <w:t>(p.5)</w:t>
                      </w:r>
                      <w:r>
                        <w:rPr>
                          <w:sz w:val="24"/>
                        </w:rPr>
                        <w:br/>
                      </w:r>
                      <w:r w:rsidRPr="00373AFD">
                        <w:rPr>
                          <w:sz w:val="24"/>
                        </w:rPr>
                        <w:t>From Africa: Experts’ Meeting in Mauritius!</w:t>
                      </w:r>
                      <w:r>
                        <w:rPr>
                          <w:sz w:val="24"/>
                        </w:rPr>
                        <w:t xml:space="preserve"> </w:t>
                      </w:r>
                      <w:r w:rsidRPr="00F94F01">
                        <w:rPr>
                          <w:b/>
                          <w:sz w:val="24"/>
                        </w:rPr>
                        <w:t>(p.5)</w:t>
                      </w:r>
                      <w:r>
                        <w:rPr>
                          <w:sz w:val="24"/>
                        </w:rPr>
                        <w:br/>
                        <w:t xml:space="preserve">From Africa: Fire Safety in Nairobi, Kenya </w:t>
                      </w:r>
                      <w:r w:rsidRPr="00F94F01">
                        <w:rPr>
                          <w:b/>
                          <w:sz w:val="24"/>
                        </w:rPr>
                        <w:t>(p.5)</w:t>
                      </w:r>
                      <w:r>
                        <w:rPr>
                          <w:sz w:val="24"/>
                        </w:rPr>
                        <w:br/>
                        <w:t xml:space="preserve">From Asia-Pacific: Friendship Working Group is Ready to Launch! </w:t>
                      </w:r>
                      <w:r w:rsidRPr="00F94F01">
                        <w:rPr>
                          <w:b/>
                          <w:sz w:val="24"/>
                        </w:rPr>
                        <w:t>(p.6)</w:t>
                      </w:r>
                      <w:r>
                        <w:rPr>
                          <w:sz w:val="24"/>
                        </w:rPr>
                        <w:br/>
                        <w:t xml:space="preserve">From Asia-Pacific: Southern Taiwan Volunteer Sports Game </w:t>
                      </w:r>
                      <w:r w:rsidRPr="00F94F01">
                        <w:rPr>
                          <w:b/>
                          <w:sz w:val="24"/>
                        </w:rPr>
                        <w:t>(p. 7)</w:t>
                      </w:r>
                      <w:r>
                        <w:rPr>
                          <w:sz w:val="24"/>
                        </w:rPr>
                        <w:br/>
                        <w:t xml:space="preserve">From North America: National Volunteer Week 2015 Theme </w:t>
                      </w:r>
                      <w:r w:rsidRPr="00F94F01">
                        <w:rPr>
                          <w:b/>
                          <w:sz w:val="24"/>
                        </w:rPr>
                        <w:t>(p.7)</w:t>
                      </w:r>
                      <w:r>
                        <w:rPr>
                          <w:sz w:val="24"/>
                        </w:rPr>
                        <w:br/>
                        <w:t xml:space="preserve">From Arab Nations: Volunteering for The Oman Cancer Association </w:t>
                      </w:r>
                      <w:r w:rsidRPr="00F94F01">
                        <w:rPr>
                          <w:b/>
                          <w:sz w:val="24"/>
                        </w:rPr>
                        <w:t>(p.8)</w:t>
                      </w:r>
                    </w:p>
                    <w:p w14:paraId="6D9EB113" w14:textId="26617DC5" w:rsidR="002354FF" w:rsidRPr="004B27B8" w:rsidRDefault="002354FF" w:rsidP="009E5414">
                      <w:pPr>
                        <w:pStyle w:val="BodyText"/>
                        <w:spacing w:line="240" w:lineRule="auto"/>
                        <w:jc w:val="both"/>
                        <w:rPr>
                          <w:color w:val="auto"/>
                          <w:sz w:val="22"/>
                          <w:szCs w:val="22"/>
                        </w:rPr>
                      </w:pPr>
                      <w:r w:rsidRPr="004B27B8">
                        <w:rPr>
                          <w:rFonts w:ascii="Calibri" w:hAnsi="Calibri" w:cs="Calibri"/>
                          <w:b/>
                          <w:color w:val="990000" w:themeColor="accent1"/>
                          <w:sz w:val="22"/>
                          <w:szCs w:val="22"/>
                        </w:rPr>
                        <w:t>Dear Readers: </w:t>
                      </w:r>
                      <w:r w:rsidRPr="004B27B8">
                        <w:rPr>
                          <w:rFonts w:ascii="Calibri" w:hAnsi="Calibri" w:cs="Calibri"/>
                          <w:color w:val="808080" w:themeColor="background1" w:themeShade="80"/>
                          <w:sz w:val="22"/>
                          <w:szCs w:val="22"/>
                        </w:rPr>
                        <w:t xml:space="preserve"> This month we undertake a major redesign of E-IAVE, thanks to the work of Jessica Han, our new Manager of Communications and Marketing.  We look forward to your reactions to our new look via email at </w:t>
                      </w:r>
                      <w:hyperlink r:id="rId11" w:history="1">
                        <w:r w:rsidRPr="004B27B8">
                          <w:rPr>
                            <w:rStyle w:val="Hyperlink"/>
                            <w:rFonts w:ascii="Calibri" w:hAnsi="Calibri" w:cs="Calibri"/>
                            <w:sz w:val="22"/>
                            <w:szCs w:val="22"/>
                          </w:rPr>
                          <w:t>membership@iave.org</w:t>
                        </w:r>
                      </w:hyperlink>
                      <w:r w:rsidRPr="004B27B8">
                        <w:rPr>
                          <w:rFonts w:ascii="Calibri" w:hAnsi="Calibri" w:cs="Calibri"/>
                          <w:color w:val="auto"/>
                          <w:sz w:val="22"/>
                          <w:szCs w:val="22"/>
                        </w:rPr>
                        <w:t>.</w:t>
                      </w:r>
                    </w:p>
                  </w:txbxContent>
                </v:textbox>
                <w10:wrap type="through" anchorx="page" anchory="page"/>
              </v:shape>
            </w:pict>
          </mc:Fallback>
        </mc:AlternateContent>
      </w:r>
      <w:r>
        <w:rPr>
          <w:noProof/>
        </w:rPr>
        <mc:AlternateContent>
          <mc:Choice Requires="wps">
            <w:drawing>
              <wp:anchor distT="0" distB="0" distL="114300" distR="114300" simplePos="0" relativeHeight="251658253" behindDoc="0" locked="0" layoutInCell="1" allowOverlap="1" wp14:anchorId="7477ABEE" wp14:editId="29D6F554">
                <wp:simplePos x="0" y="0"/>
                <wp:positionH relativeFrom="page">
                  <wp:posOffset>2926080</wp:posOffset>
                </wp:positionH>
                <wp:positionV relativeFrom="page">
                  <wp:posOffset>1638300</wp:posOffset>
                </wp:positionV>
                <wp:extent cx="4389120" cy="622300"/>
                <wp:effectExtent l="0" t="0" r="0" b="12700"/>
                <wp:wrapTight wrapText="bothSides">
                  <wp:wrapPolygon edited="0">
                    <wp:start x="125" y="0"/>
                    <wp:lineTo x="125" y="21159"/>
                    <wp:lineTo x="21375" y="21159"/>
                    <wp:lineTo x="21375" y="0"/>
                    <wp:lineTo x="125" y="0"/>
                  </wp:wrapPolygon>
                </wp:wrapTight>
                <wp:docPr id="7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431554" w14:textId="77777777" w:rsidR="002354FF" w:rsidRPr="00B608E0" w:rsidRDefault="002354FF" w:rsidP="00B608E0">
                            <w:pPr>
                              <w:pStyle w:val="Date"/>
                              <w:rPr>
                                <w:sz w:val="54"/>
                                <w:szCs w:val="54"/>
                              </w:rPr>
                            </w:pPr>
                            <w:r w:rsidRPr="00B608E0">
                              <w:rPr>
                                <w:sz w:val="54"/>
                                <w:szCs w:val="54"/>
                              </w:rPr>
                              <w:t>November-December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margin-left:230.4pt;margin-top:129pt;width:345.6pt;height: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" filled="f" stroked="f">
                <v:textbox inset=",0,,0">
                  <w:txbxContent>
                    <w:p w14:paraId="4F431554" w14:textId="77777777" w:rsidR="002354FF" w:rsidRPr="00B608E0" w:rsidRDefault="002354FF" w:rsidP="00B608E0">
                      <w:pPr>
                        <w:pStyle w:val="Date"/>
                        <w:rPr>
                          <w:sz w:val="54"/>
                          <w:szCs w:val="54"/>
                        </w:rPr>
                      </w:pPr>
                      <w:r w:rsidRPr="00B608E0">
                        <w:rPr>
                          <w:sz w:val="54"/>
                          <w:szCs w:val="54"/>
                        </w:rPr>
                        <w:t>November-December 2014</w:t>
                      </w:r>
                    </w:p>
                  </w:txbxContent>
                </v:textbox>
                <w10:wrap type="tight" anchorx="page" anchory="page"/>
              </v:shape>
            </w:pict>
          </mc:Fallback>
        </mc:AlternateContent>
      </w:r>
      <w:r w:rsidR="004B27B8">
        <w:rPr>
          <w:noProof/>
        </w:rPr>
        <mc:AlternateContent>
          <mc:Choice Requires="wps">
            <w:drawing>
              <wp:anchor distT="0" distB="0" distL="114300" distR="114300" simplePos="0" relativeHeight="251695159" behindDoc="0" locked="0" layoutInCell="1" allowOverlap="1" wp14:anchorId="3CBBFA6D" wp14:editId="0E290137">
                <wp:simplePos x="0" y="0"/>
                <wp:positionH relativeFrom="page">
                  <wp:posOffset>365760</wp:posOffset>
                </wp:positionH>
                <wp:positionV relativeFrom="page">
                  <wp:posOffset>8407400</wp:posOffset>
                </wp:positionV>
                <wp:extent cx="7040880" cy="965200"/>
                <wp:effectExtent l="0" t="0" r="0" b="0"/>
                <wp:wrapThrough wrapText="bothSides">
                  <wp:wrapPolygon edited="0">
                    <wp:start x="78" y="0"/>
                    <wp:lineTo x="78" y="21032"/>
                    <wp:lineTo x="21429" y="21032"/>
                    <wp:lineTo x="21429" y="0"/>
                    <wp:lineTo x="78" y="0"/>
                  </wp:wrapPolygon>
                </wp:wrapThrough>
                <wp:docPr id="73" name="Text Box 73"/>
                <wp:cNvGraphicFramePr/>
                <a:graphic xmlns:a="http://schemas.openxmlformats.org/drawingml/2006/main">
                  <a:graphicData uri="http://schemas.microsoft.com/office/word/2010/wordprocessingShape">
                    <wps:wsp>
                      <wps:cNvSpPr txBox="1"/>
                      <wps:spPr bwMode="auto">
                        <a:xfrm>
                          <a:off x="0" y="0"/>
                          <a:ext cx="7040880" cy="965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A1681E4" w14:textId="34714F76" w:rsidR="002354FF" w:rsidRPr="00F94F01" w:rsidRDefault="002354FF" w:rsidP="009009B8">
                            <w:pPr>
                              <w:jc w:val="both"/>
                              <w:rPr>
                                <w:sz w:val="23"/>
                                <w:szCs w:val="23"/>
                              </w:rPr>
                            </w:pPr>
                            <w:r w:rsidRPr="009009B8">
                              <w:rPr>
                                <w:sz w:val="23"/>
                                <w:szCs w:val="23"/>
                              </w:rPr>
                              <w:t>The resolution declaring the 5</w:t>
                            </w:r>
                            <w:r w:rsidRPr="009009B8">
                              <w:rPr>
                                <w:sz w:val="23"/>
                                <w:szCs w:val="23"/>
                                <w:vertAlign w:val="superscript"/>
                              </w:rPr>
                              <w:t>th</w:t>
                            </w:r>
                            <w:r w:rsidRPr="009009B8">
                              <w:rPr>
                                <w:sz w:val="23"/>
                                <w:szCs w:val="23"/>
                              </w:rPr>
                              <w:t xml:space="preserve"> of December International Volunteer Day (IVD) passed by the United Nations nearly 30 years ago aimed to “stimulate the work of volunteers” and give “encouragement to those volunteers, many of whom engage in volunteer service at considerable personal sacrifice”.  As the 5</w:t>
                            </w:r>
                            <w:r w:rsidRPr="009009B8">
                              <w:rPr>
                                <w:sz w:val="23"/>
                                <w:szCs w:val="23"/>
                                <w:vertAlign w:val="superscript"/>
                              </w:rPr>
                              <w:t>th</w:t>
                            </w:r>
                            <w:r w:rsidRPr="009009B8">
                              <w:rPr>
                                <w:sz w:val="23"/>
                                <w:szCs w:val="23"/>
                              </w:rPr>
                              <w:t xml:space="preserve"> of December passed this year I found myself wondering whether International Volunteer Day was really anything other than just good public relations.</w:t>
                            </w:r>
                            <w:r w:rsidRPr="004B27B8">
                              <w:t xml:space="preserve"> </w:t>
                            </w:r>
                            <w:r>
                              <w:t xml:space="preserve">I was confident </w:t>
                            </w:r>
                            <w:r w:rsidRPr="00F94F01">
                              <w:rPr>
                                <w:sz w:val="23"/>
                                <w:szCs w:val="23"/>
                              </w:rPr>
                              <w:t xml:space="preserve">that IAVE was taking its role seriously to ‘promote, strengthen and celebrate </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id="Text Box 73" o:spid="_x0000_s1030" type="#_x0000_t202" style="position:absolute;margin-left:28.8pt;margin-top:662pt;width:554.4pt;height:76pt;z-index:25169515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" mv:complextextbox="1" filled="f" stroked="f">
                <v:textbox inset=",0,,0">
                  <w:txbxContent>
                    <w:p w14:paraId="2A1681E4" w14:textId="34714F76" w:rsidR="002354FF" w:rsidRPr="00F94F01" w:rsidRDefault="002354FF" w:rsidP="009009B8">
                      <w:pPr>
                        <w:jc w:val="both"/>
                        <w:rPr>
                          <w:sz w:val="23"/>
                          <w:szCs w:val="23"/>
                        </w:rPr>
                      </w:pPr>
                      <w:r w:rsidRPr="009009B8">
                        <w:rPr>
                          <w:sz w:val="23"/>
                          <w:szCs w:val="23"/>
                        </w:rPr>
                        <w:t>The resolution declaring the 5</w:t>
                      </w:r>
                      <w:r w:rsidRPr="009009B8">
                        <w:rPr>
                          <w:sz w:val="23"/>
                          <w:szCs w:val="23"/>
                          <w:vertAlign w:val="superscript"/>
                        </w:rPr>
                        <w:t>th</w:t>
                      </w:r>
                      <w:r w:rsidRPr="009009B8">
                        <w:rPr>
                          <w:sz w:val="23"/>
                          <w:szCs w:val="23"/>
                        </w:rPr>
                        <w:t xml:space="preserve"> of December International Volunteer Day (IVD) passed by the United Nations nearly 30 years ago aimed to “stimulate the work of volunteers” and give “encouragement to those volunteers, many of whom engage in volunteer service at considerable personal sacrifice”.  As the 5</w:t>
                      </w:r>
                      <w:r w:rsidRPr="009009B8">
                        <w:rPr>
                          <w:sz w:val="23"/>
                          <w:szCs w:val="23"/>
                          <w:vertAlign w:val="superscript"/>
                        </w:rPr>
                        <w:t>th</w:t>
                      </w:r>
                      <w:r w:rsidRPr="009009B8">
                        <w:rPr>
                          <w:sz w:val="23"/>
                          <w:szCs w:val="23"/>
                        </w:rPr>
                        <w:t xml:space="preserve"> of December passed this year I found myself wondering whether International Volunteer Day was really anything other than just good public relations.</w:t>
                      </w:r>
                      <w:r w:rsidRPr="004B27B8">
                        <w:t xml:space="preserve"> </w:t>
                      </w:r>
                      <w:r>
                        <w:t xml:space="preserve">I was confident </w:t>
                      </w:r>
                      <w:r w:rsidRPr="00F94F01">
                        <w:rPr>
                          <w:sz w:val="23"/>
                          <w:szCs w:val="23"/>
                        </w:rPr>
                        <w:t xml:space="preserve">that IAVE was taking its role seriously to ‘promote, strengthen and celebrate </w:t>
                      </w:r>
                    </w:p>
                  </w:txbxContent>
                </v:textbox>
                <w10:wrap type="through" anchorx="page" anchory="page"/>
              </v:shape>
            </w:pict>
          </mc:Fallback>
        </mc:AlternateContent>
      </w:r>
      <w:r w:rsidR="00B608E0">
        <w:rPr>
          <w:noProof/>
        </w:rPr>
        <mc:AlternateContent>
          <mc:Choice Requires="wps">
            <w:drawing>
              <wp:anchor distT="0" distB="0" distL="114300" distR="114300" simplePos="0" relativeHeight="251658252" behindDoc="0" locked="0" layoutInCell="1" allowOverlap="1" wp14:anchorId="0C25ACF3" wp14:editId="13FB05F3">
                <wp:simplePos x="0" y="0"/>
                <wp:positionH relativeFrom="page">
                  <wp:posOffset>2926080</wp:posOffset>
                </wp:positionH>
                <wp:positionV relativeFrom="page">
                  <wp:posOffset>368300</wp:posOffset>
                </wp:positionV>
                <wp:extent cx="4389120" cy="1231900"/>
                <wp:effectExtent l="0" t="0" r="0" b="12700"/>
                <wp:wrapTight wrapText="bothSides">
                  <wp:wrapPolygon edited="0">
                    <wp:start x="125" y="0"/>
                    <wp:lineTo x="125" y="21377"/>
                    <wp:lineTo x="21375" y="21377"/>
                    <wp:lineTo x="21375" y="0"/>
                    <wp:lineTo x="125" y="0"/>
                  </wp:wrapPolygon>
                </wp:wrapTight>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C0A01C8" w14:textId="77777777" w:rsidR="002354FF" w:rsidRPr="00B608E0" w:rsidRDefault="002354FF" w:rsidP="00B608E0">
                            <w:pPr>
                              <w:pStyle w:val="Title"/>
                              <w:rPr>
                                <w:rFonts w:ascii="Arial" w:hAnsi="Arial" w:cs="Arial"/>
                                <w:b/>
                                <w:sz w:val="144"/>
                                <w:szCs w:val="144"/>
                              </w:rPr>
                            </w:pPr>
                            <w:r w:rsidRPr="00B608E0">
                              <w:rPr>
                                <w:rFonts w:ascii="Arial" w:hAnsi="Arial" w:cs="Arial"/>
                                <w:b/>
                                <w:sz w:val="144"/>
                                <w:szCs w:val="144"/>
                              </w:rPr>
                              <w:t>E-IAVE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230.4pt;margin-top:29pt;width:345.6pt;height:9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" filled="f" stroked="f">
                <v:textbox inset=",0,,0">
                  <w:txbxContent>
                    <w:p w14:paraId="6C0A01C8" w14:textId="77777777" w:rsidR="002354FF" w:rsidRPr="00B608E0" w:rsidRDefault="002354FF" w:rsidP="00B608E0">
                      <w:pPr>
                        <w:pStyle w:val="Title"/>
                        <w:rPr>
                          <w:rFonts w:ascii="Arial" w:hAnsi="Arial" w:cs="Arial"/>
                          <w:b/>
                          <w:sz w:val="144"/>
                          <w:szCs w:val="144"/>
                        </w:rPr>
                      </w:pPr>
                      <w:r w:rsidRPr="00B608E0">
                        <w:rPr>
                          <w:rFonts w:ascii="Arial" w:hAnsi="Arial" w:cs="Arial"/>
                          <w:b/>
                          <w:sz w:val="144"/>
                          <w:szCs w:val="144"/>
                        </w:rPr>
                        <w:t>E-IAVE</w:t>
                      </w:r>
                    </w:p>
                  </w:txbxContent>
                </v:textbox>
                <w10:wrap type="tight" anchorx="page" anchory="page"/>
              </v:shape>
            </w:pict>
          </mc:Fallback>
        </mc:AlternateContent>
      </w:r>
      <w:r w:rsidR="000360C3">
        <w:rPr>
          <w:noProof/>
        </w:rPr>
        <mc:AlternateContent>
          <mc:Choice Requires="wps">
            <w:drawing>
              <wp:anchor distT="0" distB="0" distL="114300" distR="114300" simplePos="0" relativeHeight="251658240" behindDoc="0" locked="0" layoutInCell="1" allowOverlap="1" wp14:anchorId="5702B681" wp14:editId="0D7BCA91">
                <wp:simplePos x="0" y="0"/>
                <wp:positionH relativeFrom="page">
                  <wp:posOffset>365760</wp:posOffset>
                </wp:positionH>
                <wp:positionV relativeFrom="page">
                  <wp:posOffset>365760</wp:posOffset>
                </wp:positionV>
                <wp:extent cx="137160" cy="4114800"/>
                <wp:effectExtent l="0" t="0" r="5080" b="2540"/>
                <wp:wrapNone/>
                <wp:docPr id="6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41148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8.8pt;margin-top:28.8pt;width:10.8pt;height:3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5xlCYDAACj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" fillcolor="#900 [3204]" stroked="f" strokecolor="#4a7ebb" strokeweight="1.5pt">
                <v:shadow opacity="22938f" mv:blur="38100f" offset="0,2pt"/>
                <v:textbox inset=",7.2pt,,7.2pt"/>
                <w10:wrap anchorx="page" anchory="page"/>
              </v:rect>
            </w:pict>
          </mc:Fallback>
        </mc:AlternateContent>
      </w:r>
      <w:r w:rsidR="000753EC">
        <w:br w:type="page"/>
      </w:r>
      <w:r w:rsidR="009E5414">
        <w:rPr>
          <w:noProof/>
        </w:rPr>
        <w:lastRenderedPageBreak/>
        <mc:AlternateContent>
          <mc:Choice Requires="wps">
            <w:drawing>
              <wp:anchor distT="0" distB="0" distL="114300" distR="114300" simplePos="0" relativeHeight="251712567" behindDoc="0" locked="0" layoutInCell="1" allowOverlap="1" wp14:anchorId="62642627" wp14:editId="26715835">
                <wp:simplePos x="0" y="0"/>
                <wp:positionH relativeFrom="page">
                  <wp:posOffset>5067300</wp:posOffset>
                </wp:positionH>
                <wp:positionV relativeFrom="page">
                  <wp:posOffset>378460</wp:posOffset>
                </wp:positionV>
                <wp:extent cx="2339340" cy="8994140"/>
                <wp:effectExtent l="0" t="0" r="0" b="0"/>
                <wp:wrapThrough wrapText="bothSides">
                  <wp:wrapPolygon edited="0">
                    <wp:start x="235" y="0"/>
                    <wp:lineTo x="235" y="21533"/>
                    <wp:lineTo x="21107" y="21533"/>
                    <wp:lineTo x="21107" y="0"/>
                    <wp:lineTo x="235" y="0"/>
                  </wp:wrapPolygon>
                </wp:wrapThrough>
                <wp:docPr id="140" name="Text Box 140"/>
                <wp:cNvGraphicFramePr/>
                <a:graphic xmlns:a="http://schemas.openxmlformats.org/drawingml/2006/main">
                  <a:graphicData uri="http://schemas.microsoft.com/office/word/2010/wordprocessingShape">
                    <wps:wsp>
                      <wps:cNvSpPr txBox="1"/>
                      <wps:spPr bwMode="auto">
                        <a:xfrm>
                          <a:off x="0" y="0"/>
                          <a:ext cx="2339340" cy="89941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7" seq="2"/>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32" type="#_x0000_t202" style="position:absolute;margin-left:399pt;margin-top:29.8pt;width:184.2pt;height:708.2pt;z-index:2517125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" mv:complextextbox="1" filled="f" stroked="f">
                <v:textbox inset=",0,,0">
                  <w:txbxContent/>
                </v:textbox>
                <w10:wrap type="through" anchorx="page" anchory="page"/>
              </v:shape>
            </w:pict>
          </mc:Fallback>
        </mc:AlternateContent>
      </w:r>
      <w:r w:rsidR="009009B8">
        <w:rPr>
          <w:noProof/>
        </w:rPr>
        <mc:AlternateContent>
          <mc:Choice Requires="wps">
            <w:drawing>
              <wp:anchor distT="0" distB="0" distL="114300" distR="114300" simplePos="0" relativeHeight="251658263" behindDoc="0" locked="0" layoutInCell="1" allowOverlap="1" wp14:anchorId="737E259F" wp14:editId="47CB42E8">
                <wp:simplePos x="0" y="0"/>
                <wp:positionH relativeFrom="page">
                  <wp:posOffset>365760</wp:posOffset>
                </wp:positionH>
                <wp:positionV relativeFrom="page">
                  <wp:posOffset>378460</wp:posOffset>
                </wp:positionV>
                <wp:extent cx="2148840" cy="8994140"/>
                <wp:effectExtent l="0" t="0" r="0" b="22860"/>
                <wp:wrapTight wrapText="bothSides">
                  <wp:wrapPolygon edited="0">
                    <wp:start x="255" y="0"/>
                    <wp:lineTo x="255" y="21594"/>
                    <wp:lineTo x="20936" y="21594"/>
                    <wp:lineTo x="20936" y="0"/>
                    <wp:lineTo x="255" y="0"/>
                  </wp:wrapPolygon>
                </wp:wrapTight>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899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7">
                        <w:txbxContent>
                          <w:p w14:paraId="31C91B5E" w14:textId="6065A1CD" w:rsidR="002354FF" w:rsidRPr="009009B8" w:rsidRDefault="002354FF" w:rsidP="0080246A">
                            <w:pPr>
                              <w:jc w:val="both"/>
                              <w:rPr>
                                <w:sz w:val="23"/>
                                <w:szCs w:val="23"/>
                              </w:rPr>
                            </w:pPr>
                            <w:r w:rsidRPr="00F94F01">
                              <w:rPr>
                                <w:sz w:val="23"/>
                                <w:szCs w:val="23"/>
                              </w:rPr>
                              <w:t xml:space="preserve">volunteering’. We </w:t>
                            </w:r>
                            <w:r w:rsidRPr="009009B8">
                              <w:rPr>
                                <w:sz w:val="23"/>
                                <w:szCs w:val="23"/>
                              </w:rPr>
                              <w:t>were pushing forward on our global call to action to have volunteering recognized as a “</w:t>
                            </w:r>
                            <w:r w:rsidRPr="009009B8">
                              <w:rPr>
                                <w:i/>
                                <w:sz w:val="23"/>
                                <w:szCs w:val="23"/>
                              </w:rPr>
                              <w:t xml:space="preserve">critically important strategic asset to be mobilized in support of the Post-215 Development Agenda and the Sustainable Development Goals”. </w:t>
                            </w:r>
                            <w:r w:rsidRPr="009009B8">
                              <w:rPr>
                                <w:sz w:val="23"/>
                                <w:szCs w:val="23"/>
                              </w:rPr>
                              <w:t xml:space="preserve">We were a key stakeholder and participant in the launch of </w:t>
                            </w:r>
                            <w:r w:rsidRPr="009009B8">
                              <w:rPr>
                                <w:i/>
                                <w:sz w:val="23"/>
                                <w:szCs w:val="23"/>
                              </w:rPr>
                              <w:t xml:space="preserve">IMPACT2030 – </w:t>
                            </w:r>
                            <w:r w:rsidRPr="009009B8">
                              <w:rPr>
                                <w:sz w:val="23"/>
                                <w:szCs w:val="23"/>
                                <w:lang w:val="en"/>
                              </w:rPr>
                              <w:t xml:space="preserve">collaboration between the United Nations and the business sector to help achieve the UN Sustainable Development Goals by 2030 through corporate employee volunteering, and we </w:t>
                            </w:r>
                            <w:r w:rsidRPr="009009B8">
                              <w:rPr>
                                <w:sz w:val="23"/>
                                <w:szCs w:val="23"/>
                              </w:rPr>
                              <w:t>presented the signatories to our Call to Action to the United</w:t>
                            </w:r>
                            <w:r w:rsidRPr="00AA0626">
                              <w:t xml:space="preserve"> </w:t>
                            </w:r>
                            <w:r w:rsidRPr="009009B8">
                              <w:rPr>
                                <w:sz w:val="23"/>
                                <w:szCs w:val="23"/>
                              </w:rPr>
                              <w:t>Nations</w:t>
                            </w:r>
                            <w:r>
                              <w:rPr>
                                <w:sz w:val="23"/>
                                <w:szCs w:val="23"/>
                              </w:rPr>
                              <w:t xml:space="preserve"> </w:t>
                            </w:r>
                            <w:r w:rsidRPr="009009B8">
                              <w:rPr>
                                <w:sz w:val="23"/>
                                <w:szCs w:val="23"/>
                              </w:rPr>
                              <w:t>Secretary-General via letter on December 5</w:t>
                            </w:r>
                            <w:r w:rsidRPr="009009B8">
                              <w:rPr>
                                <w:sz w:val="23"/>
                                <w:szCs w:val="23"/>
                                <w:vertAlign w:val="superscript"/>
                              </w:rPr>
                              <w:t>th</w:t>
                            </w:r>
                            <w:r w:rsidRPr="009009B8">
                              <w:rPr>
                                <w:sz w:val="23"/>
                                <w:szCs w:val="23"/>
                              </w:rPr>
                              <w:t xml:space="preserve">.  </w:t>
                            </w:r>
                          </w:p>
                          <w:p w14:paraId="0B2BB8B2" w14:textId="77777777" w:rsidR="002354FF" w:rsidRPr="009009B8" w:rsidRDefault="002354FF" w:rsidP="0080246A">
                            <w:pPr>
                              <w:jc w:val="both"/>
                              <w:rPr>
                                <w:sz w:val="23"/>
                                <w:szCs w:val="23"/>
                              </w:rPr>
                            </w:pPr>
                            <w:r w:rsidRPr="009009B8">
                              <w:rPr>
                                <w:sz w:val="23"/>
                                <w:szCs w:val="23"/>
                              </w:rPr>
                              <w:t>However I was curious as to whether for others whose passion, indeed obsession, may not be as strong, IVD was merely a brief moment of celebration for those who had done good works throughout the previous year.  Or whether it did truly – as nations intended - continue to “stimulate the work of volunteers” and act as a catalyst for volunteering.</w:t>
                            </w:r>
                          </w:p>
                          <w:p w14:paraId="27594C72" w14:textId="15200FE7" w:rsidR="002354FF" w:rsidRPr="009009B8" w:rsidRDefault="002354FF" w:rsidP="0080246A">
                            <w:pPr>
                              <w:jc w:val="both"/>
                              <w:rPr>
                                <w:sz w:val="23"/>
                                <w:szCs w:val="23"/>
                              </w:rPr>
                            </w:pPr>
                            <w:r w:rsidRPr="009009B8">
                              <w:rPr>
                                <w:sz w:val="23"/>
                                <w:szCs w:val="23"/>
                              </w:rPr>
                              <w:t>So I went searching.  Through online news archives I learned that governments, non-government organizations and businesses around the world continue to celebrate the work of volunteers in countless ways, for example the creation of a volunteering logo in China, the launch of a volunteer card in Malaysia through which local businesses can reward a volunteer, or the release of research on volunteering in Australia conducted by the country’s leading employment site.  I learned also that there was no shortage of ‘call to action’ activities taking place:</w:t>
                            </w:r>
                          </w:p>
                          <w:p w14:paraId="27D68BB4" w14:textId="778D9A73" w:rsidR="002354FF" w:rsidRPr="009009B8" w:rsidRDefault="002354FF" w:rsidP="0080246A">
                            <w:pPr>
                              <w:jc w:val="both"/>
                              <w:rPr>
                                <w:sz w:val="23"/>
                                <w:szCs w:val="23"/>
                              </w:rPr>
                            </w:pPr>
                            <w:r w:rsidRPr="009009B8">
                              <w:rPr>
                                <w:sz w:val="23"/>
                                <w:szCs w:val="23"/>
                              </w:rPr>
                              <w:t xml:space="preserve">In </w:t>
                            </w:r>
                            <w:r w:rsidRPr="009009B8">
                              <w:rPr>
                                <w:b/>
                                <w:sz w:val="23"/>
                                <w:szCs w:val="23"/>
                              </w:rPr>
                              <w:t xml:space="preserve">Kathmandu </w:t>
                            </w:r>
                            <w:r w:rsidRPr="009009B8">
                              <w:rPr>
                                <w:sz w:val="23"/>
                                <w:szCs w:val="23"/>
                              </w:rPr>
                              <w:t>the “Youth in Black Cap” campaign by volunteers and activists launched to coincide with IVD began with a silent protest that saw youths donning black caps as a symbol to inform communities about the increasing incidences of child sexual abuse and pressure lawmakers to implement child-friendly laws</w:t>
                            </w:r>
                            <w:r w:rsidRPr="009009B8">
                              <w:rPr>
                                <w:rStyle w:val="FootnoteReference"/>
                                <w:sz w:val="23"/>
                                <w:szCs w:val="23"/>
                              </w:rPr>
                              <w:footnoteRef/>
                            </w:r>
                            <w:r w:rsidRPr="009009B8">
                              <w:rPr>
                                <w:sz w:val="23"/>
                                <w:szCs w:val="23"/>
                              </w:rPr>
                              <w:t xml:space="preserve">; </w:t>
                            </w:r>
                          </w:p>
                          <w:p w14:paraId="6CBA4D82" w14:textId="77777777" w:rsidR="002354FF" w:rsidRPr="009009B8" w:rsidRDefault="002354FF" w:rsidP="0080246A">
                            <w:pPr>
                              <w:jc w:val="both"/>
                              <w:rPr>
                                <w:sz w:val="23"/>
                                <w:szCs w:val="23"/>
                              </w:rPr>
                            </w:pPr>
                            <w:r w:rsidRPr="009009B8">
                              <w:rPr>
                                <w:sz w:val="23"/>
                                <w:szCs w:val="23"/>
                              </w:rPr>
                              <w:t xml:space="preserve">In </w:t>
                            </w:r>
                            <w:r w:rsidRPr="009009B8">
                              <w:rPr>
                                <w:b/>
                                <w:sz w:val="23"/>
                                <w:szCs w:val="23"/>
                              </w:rPr>
                              <w:t xml:space="preserve">Kingston, Jamaica </w:t>
                            </w:r>
                            <w:r w:rsidRPr="009009B8">
                              <w:rPr>
                                <w:sz w:val="23"/>
                                <w:szCs w:val="23"/>
                              </w:rPr>
                              <w:t>the Jamaica National Building Society (JNBS) Foundation, the Council of Voluntary Social Services (CVSS) and CUSO International collaborated to host the second annual National Volunteer Symposium under the theme of ‘Volunteerism: A Spotlight on Youth Leadership and Innovation”;</w:t>
                            </w:r>
                          </w:p>
                          <w:p w14:paraId="423C5B41" w14:textId="39B3F39C" w:rsidR="002354FF" w:rsidRPr="009009B8" w:rsidRDefault="002354FF" w:rsidP="0080246A">
                            <w:pPr>
                              <w:jc w:val="both"/>
                              <w:rPr>
                                <w:sz w:val="23"/>
                                <w:szCs w:val="23"/>
                              </w:rPr>
                            </w:pPr>
                            <w:r w:rsidRPr="009009B8">
                              <w:rPr>
                                <w:sz w:val="23"/>
                                <w:szCs w:val="23"/>
                              </w:rPr>
                              <w:t xml:space="preserve">In </w:t>
                            </w:r>
                            <w:r w:rsidRPr="009009B8">
                              <w:rPr>
                                <w:b/>
                                <w:sz w:val="23"/>
                                <w:szCs w:val="23"/>
                              </w:rPr>
                              <w:t xml:space="preserve">Pakistan </w:t>
                            </w:r>
                            <w:r w:rsidRPr="009009B8">
                              <w:rPr>
                                <w:sz w:val="23"/>
                                <w:szCs w:val="23"/>
                              </w:rPr>
                              <w:t>the Punjab Education and Youth Minister announced that the government intends to collaborate with local and international organizations to start a program for peace volunteers and urged young people to become volunteers for peace</w:t>
                            </w:r>
                            <w:r w:rsidRPr="009009B8">
                              <w:rPr>
                                <w:rStyle w:val="FootnoteReference"/>
                                <w:sz w:val="23"/>
                                <w:szCs w:val="23"/>
                              </w:rPr>
                              <w:footnoteRef/>
                            </w:r>
                            <w:r w:rsidRPr="009009B8">
                              <w:rPr>
                                <w:sz w:val="23"/>
                                <w:szCs w:val="23"/>
                              </w:rPr>
                              <w:t>;</w:t>
                            </w:r>
                          </w:p>
                          <w:p w14:paraId="20859D2A" w14:textId="77777777" w:rsidR="002354FF" w:rsidRPr="009009B8" w:rsidRDefault="002354FF" w:rsidP="0080246A">
                            <w:pPr>
                              <w:jc w:val="both"/>
                              <w:rPr>
                                <w:sz w:val="23"/>
                                <w:szCs w:val="23"/>
                              </w:rPr>
                            </w:pPr>
                            <w:r w:rsidRPr="009009B8">
                              <w:rPr>
                                <w:sz w:val="23"/>
                                <w:szCs w:val="23"/>
                              </w:rPr>
                              <w:t xml:space="preserve">In </w:t>
                            </w:r>
                            <w:r w:rsidRPr="009009B8">
                              <w:rPr>
                                <w:b/>
                                <w:sz w:val="23"/>
                                <w:szCs w:val="23"/>
                              </w:rPr>
                              <w:t xml:space="preserve">Syria </w:t>
                            </w:r>
                            <w:r w:rsidRPr="009009B8">
                              <w:rPr>
                                <w:sz w:val="23"/>
                                <w:szCs w:val="23"/>
                              </w:rPr>
                              <w:t>a group of young people launched “To Keep Them Warm” a volunteer campaign to deliver clothes to displaced families at makeshift residential centers after fleeing their homes</w:t>
                            </w:r>
                            <w:r w:rsidRPr="009009B8">
                              <w:rPr>
                                <w:rStyle w:val="FootnoteReference"/>
                                <w:sz w:val="23"/>
                                <w:szCs w:val="23"/>
                              </w:rPr>
                              <w:footnoteRef/>
                            </w:r>
                            <w:r w:rsidRPr="009009B8">
                              <w:rPr>
                                <w:sz w:val="23"/>
                                <w:szCs w:val="23"/>
                              </w:rPr>
                              <w:t xml:space="preserve">; and </w:t>
                            </w:r>
                          </w:p>
                          <w:p w14:paraId="40EB11D9" w14:textId="6AD472AD" w:rsidR="002354FF" w:rsidRPr="009009B8" w:rsidRDefault="002354FF" w:rsidP="0080246A">
                            <w:pPr>
                              <w:jc w:val="both"/>
                              <w:rPr>
                                <w:sz w:val="23"/>
                                <w:szCs w:val="23"/>
                              </w:rPr>
                            </w:pPr>
                            <w:r w:rsidRPr="009009B8">
                              <w:rPr>
                                <w:sz w:val="23"/>
                                <w:szCs w:val="23"/>
                              </w:rPr>
                              <w:t xml:space="preserve">In </w:t>
                            </w:r>
                            <w:r w:rsidRPr="009009B8">
                              <w:rPr>
                                <w:b/>
                                <w:sz w:val="23"/>
                                <w:szCs w:val="23"/>
                              </w:rPr>
                              <w:t xml:space="preserve">Vietnam </w:t>
                            </w:r>
                            <w:r w:rsidRPr="009009B8">
                              <w:rPr>
                                <w:sz w:val="23"/>
                                <w:szCs w:val="23"/>
                              </w:rPr>
                              <w:t>– nearly 100 Vietnamese and foreign organizations joined the Vietnam Volunteer Festival which incorporated a b</w:t>
                            </w:r>
                            <w:r>
                              <w:rPr>
                                <w:sz w:val="23"/>
                                <w:szCs w:val="23"/>
                              </w:rPr>
                              <w:t>lood donation drive, a program</w:t>
                            </w:r>
                            <w:r w:rsidRPr="009009B8">
                              <w:rPr>
                                <w:sz w:val="23"/>
                                <w:szCs w:val="23"/>
                              </w:rPr>
                              <w:t xml:space="preserve"> against domestic violence and a charity event for disadvantaged children.</w:t>
                            </w:r>
                          </w:p>
                          <w:p w14:paraId="6B7942B8" w14:textId="6F092DE1" w:rsidR="002354FF" w:rsidRPr="009009B8" w:rsidRDefault="002354FF" w:rsidP="0080246A">
                            <w:pPr>
                              <w:jc w:val="both"/>
                              <w:rPr>
                                <w:sz w:val="23"/>
                                <w:szCs w:val="23"/>
                              </w:rPr>
                            </w:pPr>
                            <w:r w:rsidRPr="009009B8">
                              <w:rPr>
                                <w:sz w:val="23"/>
                                <w:szCs w:val="23"/>
                              </w:rPr>
                              <w:t>In light of the above and the activities we heard IAVE were involved in to mark IVD, my curiosity has been satisfied.  It would seem that the 5</w:t>
                            </w:r>
                            <w:r w:rsidRPr="009009B8">
                              <w:rPr>
                                <w:sz w:val="23"/>
                                <w:szCs w:val="23"/>
                                <w:vertAlign w:val="superscript"/>
                              </w:rPr>
                              <w:t>th</w:t>
                            </w:r>
                            <w:r w:rsidRPr="009009B8">
                              <w:rPr>
                                <w:sz w:val="23"/>
                                <w:szCs w:val="23"/>
                              </w:rPr>
                              <w:t xml:space="preserve"> of December does indeed do as the drafters of the IVD resolution intended and continues to “stimulate the work of volunteers” and “give encouragement to those volunteers.”  </w:t>
                            </w:r>
                            <w:r>
                              <w:rPr>
                                <w:sz w:val="23"/>
                                <w:szCs w:val="23"/>
                              </w:rPr>
                              <w:t xml:space="preserve">May it always be so.    </w:t>
                            </w:r>
                          </w:p>
                          <w:p w14:paraId="61CC42FC" w14:textId="35FD1AA0" w:rsidR="002354FF" w:rsidRPr="009E5414" w:rsidRDefault="002354FF" w:rsidP="0080246A">
                            <w:pPr>
                              <w:jc w:val="both"/>
                              <w:rPr>
                                <w:rFonts w:ascii="Calibri" w:hAnsi="Calibri"/>
                                <w:i/>
                                <w:iCs/>
                                <w:color w:val="000000"/>
                                <w:sz w:val="23"/>
                                <w:szCs w:val="23"/>
                              </w:rPr>
                            </w:pPr>
                            <w:r w:rsidRPr="009009B8">
                              <w:rPr>
                                <w:i/>
                                <w:sz w:val="23"/>
                                <w:szCs w:val="23"/>
                              </w:rPr>
                              <w:t xml:space="preserve">On behalf of the IAVE Board of Directors and Secretariat I thank you for your engagement in and continued support for the work of IAVE.  We have big aspirations that will only be achieved through our collective effort – or perhaps better said in the words our Volunteering New Zealand colleagues celebrated International Volunteer Day with </w:t>
                            </w:r>
                            <w:r w:rsidRPr="009E5414">
                              <w:rPr>
                                <w:rStyle w:val="Strong"/>
                                <w:rFonts w:ascii="Calibri" w:hAnsi="Calibri"/>
                                <w:i/>
                                <w:color w:val="000000"/>
                                <w:sz w:val="23"/>
                                <w:szCs w:val="23"/>
                              </w:rPr>
                              <w:t>‘Ma tini ma mano ka rapa te whai</w:t>
                            </w:r>
                            <w:r w:rsidRPr="009E5414">
                              <w:rPr>
                                <w:rStyle w:val="Strong"/>
                                <w:rFonts w:ascii="Calibri" w:hAnsi="Calibri"/>
                                <w:color w:val="000000"/>
                                <w:sz w:val="23"/>
                                <w:szCs w:val="23"/>
                              </w:rPr>
                              <w:t xml:space="preserve"> – </w:t>
                            </w:r>
                            <w:r w:rsidRPr="009E5414">
                              <w:rPr>
                                <w:rFonts w:ascii="Calibri" w:hAnsi="Calibri"/>
                                <w:i/>
                                <w:iCs/>
                                <w:color w:val="000000"/>
                                <w:sz w:val="23"/>
                                <w:szCs w:val="23"/>
                              </w:rPr>
                              <w:t>By many, by thousands, the work will be accomplished.’”</w:t>
                            </w:r>
                          </w:p>
                          <w:p w14:paraId="64C93FD2" w14:textId="0406A54B" w:rsidR="002354FF" w:rsidRPr="009E5414" w:rsidRDefault="002354FF" w:rsidP="009E5414">
                            <w:pPr>
                              <w:jc w:val="right"/>
                              <w:rPr>
                                <w:b/>
                                <w:color w:val="990000" w:themeColor="accent1"/>
                                <w:sz w:val="34"/>
                                <w:szCs w:val="34"/>
                              </w:rPr>
                            </w:pPr>
                            <w:r w:rsidRPr="009E5414">
                              <w:rPr>
                                <w:b/>
                                <w:color w:val="990000" w:themeColor="accent1"/>
                                <w:sz w:val="34"/>
                                <w:szCs w:val="34"/>
                              </w:rPr>
                              <w:t>Whether the approaching season is a sacred time for you, or you simply mark the turning of the calendar from one year to the next, I wish you all peace, goodwill and prosperity as you pursue your volunteering endeavors in 2015.</w:t>
                            </w:r>
                          </w:p>
                          <w:p w14:paraId="4E105071" w14:textId="0E2949AF" w:rsidR="002354FF" w:rsidRPr="009009B8" w:rsidRDefault="002354FF" w:rsidP="0080246A">
                            <w:pPr>
                              <w:pStyle w:val="BodyText"/>
                              <w:jc w:val="both"/>
                              <w:rPr>
                                <w:sz w:val="23"/>
                                <w:szCs w:val="23"/>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3" type="#_x0000_t202" style="position:absolute;margin-left:28.8pt;margin-top:29.8pt;width:169.2pt;height:708.2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" mv:complextextbox="1" filled="f" stroked="f">
                <v:textbox style="mso-next-textbox:#Text Box 90" inset=",0,,0">
                  <w:txbxContent>
                    <w:p w14:paraId="31C91B5E" w14:textId="6065A1CD" w:rsidR="002354FF" w:rsidRPr="009009B8" w:rsidRDefault="002354FF" w:rsidP="0080246A">
                      <w:pPr>
                        <w:jc w:val="both"/>
                        <w:rPr>
                          <w:sz w:val="23"/>
                          <w:szCs w:val="23"/>
                        </w:rPr>
                      </w:pPr>
                      <w:r w:rsidRPr="00F94F01">
                        <w:rPr>
                          <w:sz w:val="23"/>
                          <w:szCs w:val="23"/>
                        </w:rPr>
                        <w:t xml:space="preserve">volunteering’. We </w:t>
                      </w:r>
                      <w:r w:rsidRPr="009009B8">
                        <w:rPr>
                          <w:sz w:val="23"/>
                          <w:szCs w:val="23"/>
                        </w:rPr>
                        <w:t>were pushing forward on our global call to action to have volunteering recognized as a “</w:t>
                      </w:r>
                      <w:r w:rsidRPr="009009B8">
                        <w:rPr>
                          <w:i/>
                          <w:sz w:val="23"/>
                          <w:szCs w:val="23"/>
                        </w:rPr>
                        <w:t xml:space="preserve">critically important strategic asset to be mobilized in support of the Post-215 Development Agenda and the Sustainable Development Goals”. </w:t>
                      </w:r>
                      <w:r w:rsidRPr="009009B8">
                        <w:rPr>
                          <w:sz w:val="23"/>
                          <w:szCs w:val="23"/>
                        </w:rPr>
                        <w:t xml:space="preserve">We were a key stakeholder and participant in the launch of </w:t>
                      </w:r>
                      <w:r w:rsidRPr="009009B8">
                        <w:rPr>
                          <w:i/>
                          <w:sz w:val="23"/>
                          <w:szCs w:val="23"/>
                        </w:rPr>
                        <w:t xml:space="preserve">IMPACT2030 – </w:t>
                      </w:r>
                      <w:r w:rsidRPr="009009B8">
                        <w:rPr>
                          <w:sz w:val="23"/>
                          <w:szCs w:val="23"/>
                          <w:lang w:val="en"/>
                        </w:rPr>
                        <w:t xml:space="preserve">collaboration between the United Nations and the business sector to help achieve the UN Sustainable Development Goals by 2030 through corporate employee volunteering, and we </w:t>
                      </w:r>
                      <w:r w:rsidRPr="009009B8">
                        <w:rPr>
                          <w:sz w:val="23"/>
                          <w:szCs w:val="23"/>
                        </w:rPr>
                        <w:t>presented the signatories to our Call to Action to the United</w:t>
                      </w:r>
                      <w:r w:rsidRPr="00AA0626">
                        <w:t xml:space="preserve"> </w:t>
                      </w:r>
                      <w:r w:rsidRPr="009009B8">
                        <w:rPr>
                          <w:sz w:val="23"/>
                          <w:szCs w:val="23"/>
                        </w:rPr>
                        <w:t>Nations</w:t>
                      </w:r>
                      <w:r>
                        <w:rPr>
                          <w:sz w:val="23"/>
                          <w:szCs w:val="23"/>
                        </w:rPr>
                        <w:t xml:space="preserve"> </w:t>
                      </w:r>
                      <w:r w:rsidRPr="009009B8">
                        <w:rPr>
                          <w:sz w:val="23"/>
                          <w:szCs w:val="23"/>
                        </w:rPr>
                        <w:t>Secretary-General via letter on December 5</w:t>
                      </w:r>
                      <w:r w:rsidRPr="009009B8">
                        <w:rPr>
                          <w:sz w:val="23"/>
                          <w:szCs w:val="23"/>
                          <w:vertAlign w:val="superscript"/>
                        </w:rPr>
                        <w:t>th</w:t>
                      </w:r>
                      <w:r w:rsidRPr="009009B8">
                        <w:rPr>
                          <w:sz w:val="23"/>
                          <w:szCs w:val="23"/>
                        </w:rPr>
                        <w:t xml:space="preserve">.  </w:t>
                      </w:r>
                    </w:p>
                    <w:p w14:paraId="0B2BB8B2" w14:textId="77777777" w:rsidR="002354FF" w:rsidRPr="009009B8" w:rsidRDefault="002354FF" w:rsidP="0080246A">
                      <w:pPr>
                        <w:jc w:val="both"/>
                        <w:rPr>
                          <w:sz w:val="23"/>
                          <w:szCs w:val="23"/>
                        </w:rPr>
                      </w:pPr>
                      <w:r w:rsidRPr="009009B8">
                        <w:rPr>
                          <w:sz w:val="23"/>
                          <w:szCs w:val="23"/>
                        </w:rPr>
                        <w:t>However I was curious as to whether for others whose passion, indeed obsession, may not be as strong, IVD was merely a brief moment of celebration for those who had done good works throughout the previous year.  Or whether it did truly – as nations intended - continue to “stimulate the work of volunteers” and act as a catalyst for volunteering.</w:t>
                      </w:r>
                    </w:p>
                    <w:p w14:paraId="27594C72" w14:textId="15200FE7" w:rsidR="002354FF" w:rsidRPr="009009B8" w:rsidRDefault="002354FF" w:rsidP="0080246A">
                      <w:pPr>
                        <w:jc w:val="both"/>
                        <w:rPr>
                          <w:sz w:val="23"/>
                          <w:szCs w:val="23"/>
                        </w:rPr>
                      </w:pPr>
                      <w:r w:rsidRPr="009009B8">
                        <w:rPr>
                          <w:sz w:val="23"/>
                          <w:szCs w:val="23"/>
                        </w:rPr>
                        <w:t>So I went searching.  Through online news archives I learned that governments, non-government organizations and businesses around the world continue to celebrate the work of volunteers in countless ways, for example the creation of a volunteering logo in China, the launch of a volunteer card in Malaysia through which local businesses can reward a volunteer, or the release of research on volunteering in Australia conducted by the country’s leading employment site.  I learned also that there was no shortage of ‘call to action’ activities taking place:</w:t>
                      </w:r>
                    </w:p>
                    <w:p w14:paraId="27D68BB4" w14:textId="778D9A73" w:rsidR="002354FF" w:rsidRPr="009009B8" w:rsidRDefault="002354FF" w:rsidP="0080246A">
                      <w:pPr>
                        <w:jc w:val="both"/>
                        <w:rPr>
                          <w:sz w:val="23"/>
                          <w:szCs w:val="23"/>
                        </w:rPr>
                      </w:pPr>
                      <w:r w:rsidRPr="009009B8">
                        <w:rPr>
                          <w:sz w:val="23"/>
                          <w:szCs w:val="23"/>
                        </w:rPr>
                        <w:t xml:space="preserve">In </w:t>
                      </w:r>
                      <w:r w:rsidRPr="009009B8">
                        <w:rPr>
                          <w:b/>
                          <w:sz w:val="23"/>
                          <w:szCs w:val="23"/>
                        </w:rPr>
                        <w:t xml:space="preserve">Kathmandu </w:t>
                      </w:r>
                      <w:r w:rsidRPr="009009B8">
                        <w:rPr>
                          <w:sz w:val="23"/>
                          <w:szCs w:val="23"/>
                        </w:rPr>
                        <w:t>the “Youth in Black Cap” campaign by volunteers and activists launched to coincide with IVD began with a silent protest that saw youths donning black caps as a symbol to inform communities about the increasing incidences of child sexual abuse and pressure lawmakers to implement child-friendly laws</w:t>
                      </w:r>
                      <w:r w:rsidRPr="009009B8">
                        <w:rPr>
                          <w:rStyle w:val="FootnoteReference"/>
                          <w:sz w:val="23"/>
                          <w:szCs w:val="23"/>
                        </w:rPr>
                        <w:footnoteRef/>
                      </w:r>
                      <w:r w:rsidRPr="009009B8">
                        <w:rPr>
                          <w:sz w:val="23"/>
                          <w:szCs w:val="23"/>
                        </w:rPr>
                        <w:t xml:space="preserve">; </w:t>
                      </w:r>
                    </w:p>
                    <w:p w14:paraId="6CBA4D82" w14:textId="77777777" w:rsidR="002354FF" w:rsidRPr="009009B8" w:rsidRDefault="002354FF" w:rsidP="0080246A">
                      <w:pPr>
                        <w:jc w:val="both"/>
                        <w:rPr>
                          <w:sz w:val="23"/>
                          <w:szCs w:val="23"/>
                        </w:rPr>
                      </w:pPr>
                      <w:r w:rsidRPr="009009B8">
                        <w:rPr>
                          <w:sz w:val="23"/>
                          <w:szCs w:val="23"/>
                        </w:rPr>
                        <w:t xml:space="preserve">In </w:t>
                      </w:r>
                      <w:r w:rsidRPr="009009B8">
                        <w:rPr>
                          <w:b/>
                          <w:sz w:val="23"/>
                          <w:szCs w:val="23"/>
                        </w:rPr>
                        <w:t xml:space="preserve">Kingston, Jamaica </w:t>
                      </w:r>
                      <w:r w:rsidRPr="009009B8">
                        <w:rPr>
                          <w:sz w:val="23"/>
                          <w:szCs w:val="23"/>
                        </w:rPr>
                        <w:t>the Jamaica National Building Society (JNBS) Foundation, the Council of Voluntary Social Services (CVSS) and CUSO International collaborated to host the second annual National Volunteer Symposium under the theme of ‘Volunteerism: A Spotlight on Youth Leadership and Innovation”;</w:t>
                      </w:r>
                    </w:p>
                    <w:p w14:paraId="423C5B41" w14:textId="39B3F39C" w:rsidR="002354FF" w:rsidRPr="009009B8" w:rsidRDefault="002354FF" w:rsidP="0080246A">
                      <w:pPr>
                        <w:jc w:val="both"/>
                        <w:rPr>
                          <w:sz w:val="23"/>
                          <w:szCs w:val="23"/>
                        </w:rPr>
                      </w:pPr>
                      <w:r w:rsidRPr="009009B8">
                        <w:rPr>
                          <w:sz w:val="23"/>
                          <w:szCs w:val="23"/>
                        </w:rPr>
                        <w:t xml:space="preserve">In </w:t>
                      </w:r>
                      <w:r w:rsidRPr="009009B8">
                        <w:rPr>
                          <w:b/>
                          <w:sz w:val="23"/>
                          <w:szCs w:val="23"/>
                        </w:rPr>
                        <w:t xml:space="preserve">Pakistan </w:t>
                      </w:r>
                      <w:r w:rsidRPr="009009B8">
                        <w:rPr>
                          <w:sz w:val="23"/>
                          <w:szCs w:val="23"/>
                        </w:rPr>
                        <w:t>the Punjab Education and Youth Minister announced that the government intends to collaborate with local and international organizations to start a program for peace volunteers and urged young people to become volunteers for peace</w:t>
                      </w:r>
                      <w:r w:rsidRPr="009009B8">
                        <w:rPr>
                          <w:rStyle w:val="FootnoteReference"/>
                          <w:sz w:val="23"/>
                          <w:szCs w:val="23"/>
                        </w:rPr>
                        <w:footnoteRef/>
                      </w:r>
                      <w:r w:rsidRPr="009009B8">
                        <w:rPr>
                          <w:sz w:val="23"/>
                          <w:szCs w:val="23"/>
                        </w:rPr>
                        <w:t>;</w:t>
                      </w:r>
                    </w:p>
                    <w:p w14:paraId="20859D2A" w14:textId="77777777" w:rsidR="002354FF" w:rsidRPr="009009B8" w:rsidRDefault="002354FF" w:rsidP="0080246A">
                      <w:pPr>
                        <w:jc w:val="both"/>
                        <w:rPr>
                          <w:sz w:val="23"/>
                          <w:szCs w:val="23"/>
                        </w:rPr>
                      </w:pPr>
                      <w:r w:rsidRPr="009009B8">
                        <w:rPr>
                          <w:sz w:val="23"/>
                          <w:szCs w:val="23"/>
                        </w:rPr>
                        <w:t xml:space="preserve">In </w:t>
                      </w:r>
                      <w:r w:rsidRPr="009009B8">
                        <w:rPr>
                          <w:b/>
                          <w:sz w:val="23"/>
                          <w:szCs w:val="23"/>
                        </w:rPr>
                        <w:t xml:space="preserve">Syria </w:t>
                      </w:r>
                      <w:r w:rsidRPr="009009B8">
                        <w:rPr>
                          <w:sz w:val="23"/>
                          <w:szCs w:val="23"/>
                        </w:rPr>
                        <w:t>a group of young people launched “To Keep Them Warm” a volunteer campaign to deliver clothes to displaced families at makeshift residential centers after fleeing their homes</w:t>
                      </w:r>
                      <w:r w:rsidRPr="009009B8">
                        <w:rPr>
                          <w:rStyle w:val="FootnoteReference"/>
                          <w:sz w:val="23"/>
                          <w:szCs w:val="23"/>
                        </w:rPr>
                        <w:footnoteRef/>
                      </w:r>
                      <w:r w:rsidRPr="009009B8">
                        <w:rPr>
                          <w:sz w:val="23"/>
                          <w:szCs w:val="23"/>
                        </w:rPr>
                        <w:t xml:space="preserve">; and </w:t>
                      </w:r>
                    </w:p>
                    <w:p w14:paraId="40EB11D9" w14:textId="6AD472AD" w:rsidR="002354FF" w:rsidRPr="009009B8" w:rsidRDefault="002354FF" w:rsidP="0080246A">
                      <w:pPr>
                        <w:jc w:val="both"/>
                        <w:rPr>
                          <w:sz w:val="23"/>
                          <w:szCs w:val="23"/>
                        </w:rPr>
                      </w:pPr>
                      <w:r w:rsidRPr="009009B8">
                        <w:rPr>
                          <w:sz w:val="23"/>
                          <w:szCs w:val="23"/>
                        </w:rPr>
                        <w:t xml:space="preserve">In </w:t>
                      </w:r>
                      <w:r w:rsidRPr="009009B8">
                        <w:rPr>
                          <w:b/>
                          <w:sz w:val="23"/>
                          <w:szCs w:val="23"/>
                        </w:rPr>
                        <w:t xml:space="preserve">Vietnam </w:t>
                      </w:r>
                      <w:r w:rsidRPr="009009B8">
                        <w:rPr>
                          <w:sz w:val="23"/>
                          <w:szCs w:val="23"/>
                        </w:rPr>
                        <w:t>– nearly 100 Vietnamese and foreign organizations joined the Vietnam Volunteer Festival which incorporated a b</w:t>
                      </w:r>
                      <w:r>
                        <w:rPr>
                          <w:sz w:val="23"/>
                          <w:szCs w:val="23"/>
                        </w:rPr>
                        <w:t>lood donation drive, a program</w:t>
                      </w:r>
                      <w:r w:rsidRPr="009009B8">
                        <w:rPr>
                          <w:sz w:val="23"/>
                          <w:szCs w:val="23"/>
                        </w:rPr>
                        <w:t xml:space="preserve"> against domestic violence and a charity event for disadvantaged children.</w:t>
                      </w:r>
                    </w:p>
                    <w:p w14:paraId="6B7942B8" w14:textId="6F092DE1" w:rsidR="002354FF" w:rsidRPr="009009B8" w:rsidRDefault="002354FF" w:rsidP="0080246A">
                      <w:pPr>
                        <w:jc w:val="both"/>
                        <w:rPr>
                          <w:sz w:val="23"/>
                          <w:szCs w:val="23"/>
                        </w:rPr>
                      </w:pPr>
                      <w:r w:rsidRPr="009009B8">
                        <w:rPr>
                          <w:sz w:val="23"/>
                          <w:szCs w:val="23"/>
                        </w:rPr>
                        <w:t>In light of the above and the activities we heard IAVE were involved in to mark IVD, my curiosity has been satisfied.  It would seem that the 5</w:t>
                      </w:r>
                      <w:r w:rsidRPr="009009B8">
                        <w:rPr>
                          <w:sz w:val="23"/>
                          <w:szCs w:val="23"/>
                          <w:vertAlign w:val="superscript"/>
                        </w:rPr>
                        <w:t>th</w:t>
                      </w:r>
                      <w:r w:rsidRPr="009009B8">
                        <w:rPr>
                          <w:sz w:val="23"/>
                          <w:szCs w:val="23"/>
                        </w:rPr>
                        <w:t xml:space="preserve"> of December does indeed do as the drafters of the IVD resolution intended and continues to “stimulate the work of volunteers” and “give encouragement to those volunteers.”  </w:t>
                      </w:r>
                      <w:r>
                        <w:rPr>
                          <w:sz w:val="23"/>
                          <w:szCs w:val="23"/>
                        </w:rPr>
                        <w:t xml:space="preserve">May it always be so.    </w:t>
                      </w:r>
                    </w:p>
                    <w:p w14:paraId="61CC42FC" w14:textId="35FD1AA0" w:rsidR="002354FF" w:rsidRPr="009E5414" w:rsidRDefault="002354FF" w:rsidP="0080246A">
                      <w:pPr>
                        <w:jc w:val="both"/>
                        <w:rPr>
                          <w:rFonts w:ascii="Calibri" w:hAnsi="Calibri"/>
                          <w:i/>
                          <w:iCs/>
                          <w:color w:val="000000"/>
                          <w:sz w:val="23"/>
                          <w:szCs w:val="23"/>
                        </w:rPr>
                      </w:pPr>
                      <w:r w:rsidRPr="009009B8">
                        <w:rPr>
                          <w:i/>
                          <w:sz w:val="23"/>
                          <w:szCs w:val="23"/>
                        </w:rPr>
                        <w:t xml:space="preserve">On behalf of the IAVE Board of Directors and Secretariat I thank you for your engagement in and continued support for the work of IAVE.  We have big aspirations that will only be achieved through our collective effort – or perhaps better said in the words our Volunteering New Zealand colleagues celebrated International Volunteer Day with </w:t>
                      </w:r>
                      <w:r w:rsidRPr="009E5414">
                        <w:rPr>
                          <w:rStyle w:val="Strong"/>
                          <w:rFonts w:ascii="Calibri" w:hAnsi="Calibri"/>
                          <w:i/>
                          <w:color w:val="000000"/>
                          <w:sz w:val="23"/>
                          <w:szCs w:val="23"/>
                        </w:rPr>
                        <w:t>‘Ma tini ma mano ka rapa te whai</w:t>
                      </w:r>
                      <w:r w:rsidRPr="009E5414">
                        <w:rPr>
                          <w:rStyle w:val="Strong"/>
                          <w:rFonts w:ascii="Calibri" w:hAnsi="Calibri"/>
                          <w:color w:val="000000"/>
                          <w:sz w:val="23"/>
                          <w:szCs w:val="23"/>
                        </w:rPr>
                        <w:t xml:space="preserve"> – </w:t>
                      </w:r>
                      <w:r w:rsidRPr="009E5414">
                        <w:rPr>
                          <w:rFonts w:ascii="Calibri" w:hAnsi="Calibri"/>
                          <w:i/>
                          <w:iCs/>
                          <w:color w:val="000000"/>
                          <w:sz w:val="23"/>
                          <w:szCs w:val="23"/>
                        </w:rPr>
                        <w:t>By many, by thousands, the work will be accomplished.’”</w:t>
                      </w:r>
                    </w:p>
                    <w:p w14:paraId="64C93FD2" w14:textId="0406A54B" w:rsidR="002354FF" w:rsidRPr="009E5414" w:rsidRDefault="002354FF" w:rsidP="009E5414">
                      <w:pPr>
                        <w:jc w:val="right"/>
                        <w:rPr>
                          <w:b/>
                          <w:color w:val="990000" w:themeColor="accent1"/>
                          <w:sz w:val="34"/>
                          <w:szCs w:val="34"/>
                        </w:rPr>
                      </w:pPr>
                      <w:r w:rsidRPr="009E5414">
                        <w:rPr>
                          <w:b/>
                          <w:color w:val="990000" w:themeColor="accent1"/>
                          <w:sz w:val="34"/>
                          <w:szCs w:val="34"/>
                        </w:rPr>
                        <w:t>Whether the approaching season is a sacred time for you, or you simply mark the turning of the calendar from one year to the next, I wish you all peace, goodwill and prosperity as you pursue your volunteering endeavors in 2015.</w:t>
                      </w:r>
                    </w:p>
                    <w:p w14:paraId="4E105071" w14:textId="0E2949AF" w:rsidR="002354FF" w:rsidRPr="009009B8" w:rsidRDefault="002354FF" w:rsidP="0080246A">
                      <w:pPr>
                        <w:pStyle w:val="BodyText"/>
                        <w:jc w:val="both"/>
                        <w:rPr>
                          <w:sz w:val="23"/>
                          <w:szCs w:val="23"/>
                        </w:rPr>
                      </w:pPr>
                    </w:p>
                  </w:txbxContent>
                </v:textbox>
                <w10:wrap type="tight" anchorx="page" anchory="page"/>
              </v:shape>
            </w:pict>
          </mc:Fallback>
        </mc:AlternateContent>
      </w:r>
      <w:r w:rsidR="009009B8">
        <w:rPr>
          <w:noProof/>
        </w:rPr>
        <mc:AlternateContent>
          <mc:Choice Requires="wps">
            <w:drawing>
              <wp:anchor distT="0" distB="0" distL="114300" distR="114300" simplePos="0" relativeHeight="251658264" behindDoc="0" locked="0" layoutInCell="1" allowOverlap="1" wp14:anchorId="559D3361" wp14:editId="5890C7CA">
                <wp:simplePos x="0" y="0"/>
                <wp:positionH relativeFrom="page">
                  <wp:posOffset>2730500</wp:posOffset>
                </wp:positionH>
                <wp:positionV relativeFrom="page">
                  <wp:posOffset>365760</wp:posOffset>
                </wp:positionV>
                <wp:extent cx="2148840" cy="9006840"/>
                <wp:effectExtent l="0" t="0" r="0" b="10160"/>
                <wp:wrapTight wrapText="bothSides">
                  <wp:wrapPolygon edited="0">
                    <wp:start x="255" y="0"/>
                    <wp:lineTo x="255" y="21563"/>
                    <wp:lineTo x="20936" y="21563"/>
                    <wp:lineTo x="20936" y="0"/>
                    <wp:lineTo x="255" y="0"/>
                  </wp:wrapPolygon>
                </wp:wrapTight>
                <wp:docPr id="3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900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7"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4" type="#_x0000_t202" style="position:absolute;margin-left:215pt;margin-top:28.8pt;width:169.2pt;height:709.2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" mv:complextextbox="1" filled="f" stroked="f">
                <v:textbox style="mso-next-textbox:#Text Box 140" inset=",0,,0">
                  <w:txbxContent/>
                </v:textbox>
                <w10:wrap type="tight" anchorx="page" anchory="page"/>
              </v:shape>
            </w:pict>
          </mc:Fallback>
        </mc:AlternateContent>
      </w:r>
      <w:r w:rsidR="000753EC">
        <w:br w:type="page"/>
      </w:r>
      <w:r w:rsidR="002A21D0">
        <w:rPr>
          <w:noProof/>
        </w:rPr>
        <w:lastRenderedPageBreak/>
        <w:drawing>
          <wp:anchor distT="0" distB="0" distL="114300" distR="114300" simplePos="0" relativeHeight="251714615" behindDoc="0" locked="0" layoutInCell="1" allowOverlap="1" wp14:anchorId="1B3879F2" wp14:editId="582BFB67">
            <wp:simplePos x="0" y="0"/>
            <wp:positionH relativeFrom="page">
              <wp:posOffset>5524500</wp:posOffset>
            </wp:positionH>
            <wp:positionV relativeFrom="page">
              <wp:posOffset>3292475</wp:posOffset>
            </wp:positionV>
            <wp:extent cx="1882140" cy="2482850"/>
            <wp:effectExtent l="0" t="0" r="0" b="6350"/>
            <wp:wrapThrough wrapText="bothSides">
              <wp:wrapPolygon edited="0">
                <wp:start x="0" y="0"/>
                <wp:lineTo x="0" y="21434"/>
                <wp:lineTo x="21279" y="21434"/>
                <wp:lineTo x="21279" y="0"/>
                <wp:lineTo x="0" y="0"/>
              </wp:wrapPolygon>
            </wp:wrapThrough>
            <wp:docPr id="133" name="Picture 2" descr="Macintosh HD:Users:jeshkahahn:Desktop:kathi i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shkahahn:Desktop:kathi ivd.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054" t="12918"/>
                    <a:stretch/>
                  </pic:blipFill>
                  <pic:spPr bwMode="auto">
                    <a:xfrm>
                      <a:off x="0" y="0"/>
                      <a:ext cx="1882140" cy="248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46A">
        <w:rPr>
          <w:noProof/>
        </w:rPr>
        <mc:AlternateContent>
          <mc:Choice Requires="wps">
            <w:drawing>
              <wp:anchor distT="0" distB="0" distL="114300" distR="114300" simplePos="0" relativeHeight="251658267" behindDoc="0" locked="0" layoutInCell="1" allowOverlap="1" wp14:anchorId="1DD11DD2" wp14:editId="0750082D">
                <wp:simplePos x="0" y="0"/>
                <wp:positionH relativeFrom="page">
                  <wp:posOffset>364490</wp:posOffset>
                </wp:positionH>
                <wp:positionV relativeFrom="page">
                  <wp:posOffset>3302000</wp:posOffset>
                </wp:positionV>
                <wp:extent cx="5160010" cy="6070600"/>
                <wp:effectExtent l="0" t="0" r="0" b="0"/>
                <wp:wrapTight wrapText="bothSides">
                  <wp:wrapPolygon edited="0">
                    <wp:start x="532" y="0"/>
                    <wp:lineTo x="532" y="21510"/>
                    <wp:lineTo x="20946" y="21510"/>
                    <wp:lineTo x="20946" y="0"/>
                    <wp:lineTo x="532" y="0"/>
                  </wp:wrapPolygon>
                </wp:wrapTight>
                <wp:docPr id="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607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A808D99" w14:textId="31BD930E"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Kathi Dennis, our executive director, and members of our Global Corporate Volunteer Council (GCVC) led the way for IAVE at a special program at the United Nations headquarters in New York City, organized by United Nations Volunteers.</w:t>
                            </w:r>
                            <w:r>
                              <w:rPr>
                                <w:rFonts w:ascii="Calibri" w:hAnsi="Calibri" w:cs="Calibri"/>
                                <w:sz w:val="23"/>
                                <w:szCs w:val="23"/>
                              </w:rPr>
                              <w:br/>
                            </w:r>
                          </w:p>
                          <w:p w14:paraId="50C4E466"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Kathi quoted from a letter, signed by Kylee Bates, our World President, and herself that was being transmitted via UNV to the Secretary-General:</w:t>
                            </w:r>
                          </w:p>
                          <w:p w14:paraId="2C7AF147"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 </w:t>
                            </w:r>
                          </w:p>
                          <w:p w14:paraId="0386EA91"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“Today, we are pleased to announce that over 600 leaders from the breadth of the global volunteer community, from global corporations and international NGOs to grassroots leaders and social entrepreneurs, have joined with us in advocating for this recognition of volunteering [as a strategic asset to achieve the Sustainable Development Goals].</w:t>
                            </w:r>
                          </w:p>
                          <w:p w14:paraId="69E171DF"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 </w:t>
                            </w:r>
                          </w:p>
                          <w:p w14:paraId="08DA76DE"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“We urge the Member States, you and the leaders of all UN agencies and programs to respond positively to these recommendations.  As the Sustainable Development Goals are announced, we urge you to call on all people to commit their time, their skills and their energy as volunteers, working together, to achieve the SDGs and to challenge businesses, schools and universities, faith communities and community groups to mobilize their members as volunteers for this critically important work.”</w:t>
                            </w:r>
                          </w:p>
                          <w:p w14:paraId="400EE9FB"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 </w:t>
                            </w:r>
                          </w:p>
                          <w:p w14:paraId="17331907"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The overall focus of the program was on how companies can focus their volunteer efforts on the SDGs.  This included announcement of Impact 2030, a new initiative to achieve that.  IAVE has been active in the development of this effort and three of our GCVC members – UPS, Ritz-Carlton and IBM – are among the founding companies.</w:t>
                            </w:r>
                          </w:p>
                          <w:p w14:paraId="1E53E907"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 </w:t>
                            </w:r>
                          </w:p>
                          <w:p w14:paraId="2E51B045" w14:textId="141F6FF6" w:rsidR="002354FF" w:rsidRPr="009A0621" w:rsidRDefault="002354FF" w:rsidP="0080246A">
                            <w:pPr>
                              <w:pStyle w:val="BodyText"/>
                              <w:spacing w:line="240" w:lineRule="auto"/>
                              <w:jc w:val="both"/>
                              <w:rPr>
                                <w:color w:val="auto"/>
                                <w:sz w:val="23"/>
                                <w:szCs w:val="23"/>
                              </w:rPr>
                            </w:pPr>
                            <w:r w:rsidRPr="009A0621">
                              <w:rPr>
                                <w:rFonts w:ascii="Calibri" w:hAnsi="Calibri" w:cs="Calibri"/>
                                <w:color w:val="auto"/>
                                <w:sz w:val="23"/>
                                <w:szCs w:val="23"/>
                              </w:rPr>
                              <w:t>Kathi also moderated a discussion with Marian Juste Picon from Telefonica and Jennifer Farrington from BD, both GCVC members and recipients of IAVE’s Global Corporate Volunteering Awards.  Marian spoke of the engagement of Telefonica volunteers in addressing child labor and other critical issues in Latin America and Jennifer described the work of BD volunteers in helping to rebuild heath care services in Haiti.</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5" type="#_x0000_t202" style="position:absolute;margin-left:28.7pt;margin-top:260pt;width:406.3pt;height:478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" mv:complextextbox="1" filled="f" stroked="f">
                <v:textbox inset="14.4pt,0,14.4pt,0">
                  <w:txbxContent>
                    <w:p w14:paraId="1A808D99" w14:textId="31BD930E"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Kathi Dennis, our executive director, and members of our Global Corporate Volunteer Council (GCVC) led the way for IAVE at a special program at the United Nations headquarters in New York City, organized by United Nations Volunteers.</w:t>
                      </w:r>
                      <w:r>
                        <w:rPr>
                          <w:rFonts w:ascii="Calibri" w:hAnsi="Calibri" w:cs="Calibri"/>
                          <w:sz w:val="23"/>
                          <w:szCs w:val="23"/>
                        </w:rPr>
                        <w:br/>
                      </w:r>
                    </w:p>
                    <w:p w14:paraId="50C4E466"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Kathi quoted from a letter, signed by Kylee Bates, our World President, and herself that was being transmitted via UNV to the Secretary-General:</w:t>
                      </w:r>
                    </w:p>
                    <w:p w14:paraId="2C7AF147"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 </w:t>
                      </w:r>
                    </w:p>
                    <w:p w14:paraId="0386EA91"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“Today, we are pleased to announce that over 600 leaders from the breadth of the global volunteer community, from global corporations and international NGOs to grassroots leaders and social entrepreneurs, have joined with us in advocating for this recognition of volunteering [as a strategic asset to achieve the Sustainable Development Goals].</w:t>
                      </w:r>
                    </w:p>
                    <w:p w14:paraId="69E171DF"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 </w:t>
                      </w:r>
                    </w:p>
                    <w:p w14:paraId="08DA76DE"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“We urge the Member States, you and the leaders of all UN agencies and programs to respond positively to these recommendations.  As the Sustainable Development Goals are announced, we urge you to call on all people to commit their time, their skills and their energy as volunteers, working together, to achieve the SDGs and to challenge businesses, schools and universities, faith communities and community groups to mobilize their members as volunteers for this critically important work.”</w:t>
                      </w:r>
                    </w:p>
                    <w:p w14:paraId="400EE9FB"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 </w:t>
                      </w:r>
                    </w:p>
                    <w:p w14:paraId="17331907"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The overall focus of the program was on how companies can focus their volunteer efforts on the SDGs.  This included announcement of Impact 2030, a new initiative to achieve that.  IAVE has been active in the development of this effort and three of our GCVC members – UPS, Ritz-Carlton and IBM – are among the founding companies.</w:t>
                      </w:r>
                    </w:p>
                    <w:p w14:paraId="1E53E907" w14:textId="77777777" w:rsidR="002354FF" w:rsidRPr="0080246A" w:rsidRDefault="002354FF" w:rsidP="0080246A">
                      <w:pPr>
                        <w:widowControl w:val="0"/>
                        <w:autoSpaceDE w:val="0"/>
                        <w:autoSpaceDN w:val="0"/>
                        <w:adjustRightInd w:val="0"/>
                        <w:spacing w:after="0"/>
                        <w:jc w:val="both"/>
                        <w:rPr>
                          <w:rFonts w:ascii="Calibri" w:hAnsi="Calibri" w:cs="Calibri"/>
                          <w:sz w:val="23"/>
                          <w:szCs w:val="23"/>
                        </w:rPr>
                      </w:pPr>
                      <w:r w:rsidRPr="0080246A">
                        <w:rPr>
                          <w:rFonts w:ascii="Calibri" w:hAnsi="Calibri" w:cs="Calibri"/>
                          <w:sz w:val="23"/>
                          <w:szCs w:val="23"/>
                        </w:rPr>
                        <w:t> </w:t>
                      </w:r>
                    </w:p>
                    <w:p w14:paraId="2E51B045" w14:textId="141F6FF6" w:rsidR="002354FF" w:rsidRPr="009A0621" w:rsidRDefault="002354FF" w:rsidP="0080246A">
                      <w:pPr>
                        <w:pStyle w:val="BodyText"/>
                        <w:spacing w:line="240" w:lineRule="auto"/>
                        <w:jc w:val="both"/>
                        <w:rPr>
                          <w:color w:val="auto"/>
                          <w:sz w:val="23"/>
                          <w:szCs w:val="23"/>
                        </w:rPr>
                      </w:pPr>
                      <w:r w:rsidRPr="009A0621">
                        <w:rPr>
                          <w:rFonts w:ascii="Calibri" w:hAnsi="Calibri" w:cs="Calibri"/>
                          <w:color w:val="auto"/>
                          <w:sz w:val="23"/>
                          <w:szCs w:val="23"/>
                        </w:rPr>
                        <w:t>Kathi also moderated a discussion with Marian Juste Picon from Telefonica and Jennifer Farrington from BD, both GCVC members and recipients of IAVE’s Global Corporate Volunteering Awards.  Marian spoke of the engagement of Telefonica volunteers in addressing child labor and other critical issues in Latin America and Jennifer described the work of BD volunteers in helping to rebuild heath care services in Haiti.</w:t>
                      </w:r>
                    </w:p>
                  </w:txbxContent>
                </v:textbox>
                <w10:wrap type="tight" anchorx="page" anchory="page"/>
              </v:shape>
            </w:pict>
          </mc:Fallback>
        </mc:AlternateContent>
      </w:r>
      <w:r w:rsidR="0080246A">
        <w:rPr>
          <w:noProof/>
        </w:rPr>
        <w:drawing>
          <wp:anchor distT="0" distB="0" distL="114300" distR="114300" simplePos="0" relativeHeight="251692087" behindDoc="0" locked="0" layoutInCell="1" allowOverlap="1" wp14:anchorId="3E5715CF" wp14:editId="4DB92386">
            <wp:simplePos x="0" y="0"/>
            <wp:positionH relativeFrom="page">
              <wp:posOffset>378460</wp:posOffset>
            </wp:positionH>
            <wp:positionV relativeFrom="page">
              <wp:posOffset>378460</wp:posOffset>
            </wp:positionV>
            <wp:extent cx="4421505" cy="2796540"/>
            <wp:effectExtent l="0" t="0" r="0" b="0"/>
            <wp:wrapThrough wrapText="bothSides">
              <wp:wrapPolygon edited="0">
                <wp:start x="0" y="0"/>
                <wp:lineTo x="0" y="21384"/>
                <wp:lineTo x="21467" y="21384"/>
                <wp:lineTo x="21467"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12 at 4.15.23 PM.png"/>
                    <pic:cNvPicPr/>
                  </pic:nvPicPr>
                  <pic:blipFill rotWithShape="1">
                    <a:blip r:embed="rId13">
                      <a:extLst>
                        <a:ext uri="{28A0092B-C50C-407E-A947-70E740481C1C}">
                          <a14:useLocalDpi xmlns:a14="http://schemas.microsoft.com/office/drawing/2010/main" val="0"/>
                        </a:ext>
                      </a:extLst>
                    </a:blip>
                    <a:srcRect t="8146"/>
                    <a:stretch/>
                  </pic:blipFill>
                  <pic:spPr bwMode="auto">
                    <a:xfrm>
                      <a:off x="0" y="0"/>
                      <a:ext cx="4421505" cy="279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2B5">
        <w:rPr>
          <w:noProof/>
        </w:rPr>
        <mc:AlternateContent>
          <mc:Choice Requires="wps">
            <w:drawing>
              <wp:anchor distT="0" distB="0" distL="114300" distR="114300" simplePos="0" relativeHeight="251658268" behindDoc="0" locked="0" layoutInCell="1" allowOverlap="1" wp14:anchorId="7CE71E42" wp14:editId="3ACDAD07">
                <wp:simplePos x="0" y="0"/>
                <wp:positionH relativeFrom="page">
                  <wp:posOffset>4864100</wp:posOffset>
                </wp:positionH>
                <wp:positionV relativeFrom="page">
                  <wp:posOffset>403860</wp:posOffset>
                </wp:positionV>
                <wp:extent cx="2542540" cy="2705100"/>
                <wp:effectExtent l="0" t="0" r="0" b="12700"/>
                <wp:wrapTight wrapText="bothSides">
                  <wp:wrapPolygon edited="0">
                    <wp:start x="1079" y="0"/>
                    <wp:lineTo x="1079" y="21499"/>
                    <wp:lineTo x="20284" y="21499"/>
                    <wp:lineTo x="20284" y="0"/>
                    <wp:lineTo x="1079" y="0"/>
                  </wp:wrapPolygon>
                </wp:wrapTight>
                <wp:docPr id="2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ED12E98" w14:textId="61C12075" w:rsidR="002354FF" w:rsidRPr="00A0250D" w:rsidRDefault="002354FF" w:rsidP="00B608E0">
                            <w:pPr>
                              <w:pStyle w:val="BlockHeading"/>
                              <w:rPr>
                                <w:rFonts w:ascii="Cambria" w:hAnsi="Cambria"/>
                                <w:sz w:val="54"/>
                                <w:szCs w:val="54"/>
                              </w:rPr>
                            </w:pPr>
                            <w:r w:rsidRPr="00A0250D">
                              <w:rPr>
                                <w:rFonts w:ascii="Cambria" w:hAnsi="Cambria"/>
                                <w:sz w:val="54"/>
                                <w:szCs w:val="54"/>
                              </w:rPr>
                              <w:t>Celebrating International Volunteer Day at the United Nations</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6" type="#_x0000_t202" style="position:absolute;margin-left:383pt;margin-top:31.8pt;width:200.2pt;height:213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" filled="f" stroked="f">
                <v:textbox inset="14.4pt,0,14.4pt,0">
                  <w:txbxContent>
                    <w:p w14:paraId="7ED12E98" w14:textId="61C12075" w:rsidR="002354FF" w:rsidRPr="00A0250D" w:rsidRDefault="002354FF" w:rsidP="00B608E0">
                      <w:pPr>
                        <w:pStyle w:val="BlockHeading"/>
                        <w:rPr>
                          <w:rFonts w:ascii="Cambria" w:hAnsi="Cambria"/>
                          <w:sz w:val="54"/>
                          <w:szCs w:val="54"/>
                        </w:rPr>
                      </w:pPr>
                      <w:r w:rsidRPr="00A0250D">
                        <w:rPr>
                          <w:rFonts w:ascii="Cambria" w:hAnsi="Cambria"/>
                          <w:sz w:val="54"/>
                          <w:szCs w:val="54"/>
                        </w:rPr>
                        <w:t>Celebrating International Volunteer Day at the United Nations</w:t>
                      </w:r>
                    </w:p>
                  </w:txbxContent>
                </v:textbox>
                <w10:wrap type="tight" anchorx="page" anchory="page"/>
              </v:shape>
            </w:pict>
          </mc:Fallback>
        </mc:AlternateContent>
      </w:r>
      <w:r w:rsidR="000360C3">
        <w:rPr>
          <w:noProof/>
        </w:rPr>
        <mc:AlternateContent>
          <mc:Choice Requires="wps">
            <w:drawing>
              <wp:anchor distT="0" distB="0" distL="114300" distR="114300" simplePos="0" relativeHeight="251658269" behindDoc="0" locked="0" layoutInCell="1" allowOverlap="1" wp14:anchorId="6BEA831D" wp14:editId="09ACFD06">
                <wp:simplePos x="0" y="0"/>
                <wp:positionH relativeFrom="page">
                  <wp:posOffset>4937760</wp:posOffset>
                </wp:positionH>
                <wp:positionV relativeFrom="page">
                  <wp:posOffset>2588260</wp:posOffset>
                </wp:positionV>
                <wp:extent cx="2468880" cy="520700"/>
                <wp:effectExtent l="0" t="0" r="0" b="12700"/>
                <wp:wrapTight wrapText="bothSides">
                  <wp:wrapPolygon edited="0">
                    <wp:start x="1111" y="0"/>
                    <wp:lineTo x="1111" y="21073"/>
                    <wp:lineTo x="20222" y="21073"/>
                    <wp:lineTo x="20222" y="0"/>
                    <wp:lineTo x="1111" y="0"/>
                  </wp:wrapPolygon>
                </wp:wrapTight>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DDC0DC" w14:textId="77777777" w:rsidR="002354FF" w:rsidRPr="00E16B01" w:rsidRDefault="002354FF" w:rsidP="00B608E0">
                            <w:pPr>
                              <w:pStyle w:val="Byline"/>
                              <w:rPr>
                                <w:color w:val="FFFFFF" w:themeColor="background1"/>
                              </w:rPr>
                            </w:pP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7" type="#_x0000_t202" style="position:absolute;margin-left:388.8pt;margin-top:203.8pt;width:194.4pt;height:41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" filled="f" stroked="f">
                <v:textbox inset="14.4pt,0,14.4pt,0">
                  <w:txbxContent>
                    <w:p w14:paraId="39DDC0DC" w14:textId="77777777" w:rsidR="002354FF" w:rsidRPr="00E16B01" w:rsidRDefault="002354FF" w:rsidP="00B608E0">
                      <w:pPr>
                        <w:pStyle w:val="Byline"/>
                        <w:rPr>
                          <w:color w:val="FFFFFF" w:themeColor="background1"/>
                        </w:rPr>
                      </w:pPr>
                    </w:p>
                  </w:txbxContent>
                </v:textbox>
                <w10:wrap type="tight" anchorx="page" anchory="page"/>
              </v:shape>
            </w:pict>
          </mc:Fallback>
        </mc:AlternateContent>
      </w:r>
      <w:r w:rsidR="000360C3">
        <w:rPr>
          <w:noProof/>
        </w:rPr>
        <mc:AlternateContent>
          <mc:Choice Requires="wps">
            <w:drawing>
              <wp:anchor distT="0" distB="0" distL="114300" distR="114300" simplePos="0" relativeHeight="251658248" behindDoc="0" locked="0" layoutInCell="1" allowOverlap="1" wp14:anchorId="4C14733F" wp14:editId="479609B5">
                <wp:simplePos x="0" y="0"/>
                <wp:positionH relativeFrom="page">
                  <wp:posOffset>4937760</wp:posOffset>
                </wp:positionH>
                <wp:positionV relativeFrom="page">
                  <wp:posOffset>365760</wp:posOffset>
                </wp:positionV>
                <wp:extent cx="2468880" cy="2743200"/>
                <wp:effectExtent l="0" t="0" r="0" b="2540"/>
                <wp:wrapNone/>
                <wp:docPr id="2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388.8pt;margin-top:28.8pt;width:194.4pt;height:3in;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" fillcolor="#900 [3204]" stroked="f" strokecolor="#4a7ebb" strokeweight="1.5pt">
                <v:shadow opacity="22938f" mv:blur="38100f" offset="0,2pt"/>
                <v:textbox inset=",7.2pt,,7.2pt"/>
                <w10:wrap anchorx="page" anchory="page"/>
              </v:rect>
            </w:pict>
          </mc:Fallback>
        </mc:AlternateContent>
      </w:r>
      <w:r w:rsidR="000753EC">
        <w:br w:type="page"/>
      </w:r>
      <w:r w:rsidR="00A0250D">
        <w:rPr>
          <w:noProof/>
        </w:rPr>
        <w:lastRenderedPageBreak/>
        <mc:AlternateContent>
          <mc:Choice Requires="wps">
            <w:drawing>
              <wp:anchor distT="0" distB="0" distL="114300" distR="114300" simplePos="0" relativeHeight="251659319" behindDoc="0" locked="0" layoutInCell="1" allowOverlap="1" wp14:anchorId="3918D449" wp14:editId="5BABADC4">
                <wp:simplePos x="0" y="0"/>
                <wp:positionH relativeFrom="page">
                  <wp:posOffset>2834640</wp:posOffset>
                </wp:positionH>
                <wp:positionV relativeFrom="page">
                  <wp:posOffset>378460</wp:posOffset>
                </wp:positionV>
                <wp:extent cx="4572000" cy="2860040"/>
                <wp:effectExtent l="0" t="0" r="0" b="10160"/>
                <wp:wrapThrough wrapText="bothSides">
                  <wp:wrapPolygon edited="0">
                    <wp:start x="120" y="0"/>
                    <wp:lineTo x="120" y="21485"/>
                    <wp:lineTo x="21360" y="21485"/>
                    <wp:lineTo x="21360" y="0"/>
                    <wp:lineTo x="120" y="0"/>
                  </wp:wrapPolygon>
                </wp:wrapThrough>
                <wp:docPr id="88" name="Text Box 88"/>
                <wp:cNvGraphicFramePr/>
                <a:graphic xmlns:a="http://schemas.openxmlformats.org/drawingml/2006/main">
                  <a:graphicData uri="http://schemas.microsoft.com/office/word/2010/wordprocessingShape">
                    <wps:wsp>
                      <wps:cNvSpPr txBox="1"/>
                      <wps:spPr bwMode="auto">
                        <a:xfrm>
                          <a:off x="0" y="0"/>
                          <a:ext cx="4572000" cy="28600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0A6F7C3" w14:textId="2D5F9D10" w:rsidR="002354FF" w:rsidRPr="00A0250D" w:rsidRDefault="002354FF" w:rsidP="00773333">
                            <w:pPr>
                              <w:jc w:val="both"/>
                              <w:rPr>
                                <w:rFonts w:ascii="Calibri" w:hAnsi="Calibri"/>
                                <w:sz w:val="23"/>
                                <w:szCs w:val="23"/>
                              </w:rPr>
                            </w:pPr>
                            <w:r w:rsidRPr="00A0250D">
                              <w:rPr>
                                <w:sz w:val="23"/>
                                <w:szCs w:val="23"/>
                              </w:rPr>
                              <w:t xml:space="preserve">Since August 18, 2014, IAVE has partnered up with </w:t>
                            </w:r>
                            <w:r w:rsidRPr="00A0250D">
                              <w:rPr>
                                <w:rFonts w:ascii="Calibri" w:hAnsi="Calibri"/>
                                <w:sz w:val="23"/>
                                <w:szCs w:val="23"/>
                              </w:rPr>
                              <w:t xml:space="preserve">VSO, Australian Red Cross, AVI, CUSO, FK Norway, UN Volunteers, VSA, and World Teach to count down the last 500 days of the Millennium Development Goals with the 500 Days, 500 Ways online campaign. The campaign features a website, </w:t>
                            </w:r>
                            <w:hyperlink r:id="rId14" w:history="1">
                              <w:r w:rsidRPr="00A0250D">
                                <w:rPr>
                                  <w:rStyle w:val="Hyperlink"/>
                                  <w:rFonts w:ascii="Calibri" w:hAnsi="Calibri"/>
                                  <w:sz w:val="23"/>
                                  <w:szCs w:val="23"/>
                                </w:rPr>
                                <w:t>500ways.org</w:t>
                              </w:r>
                            </w:hyperlink>
                            <w:r w:rsidRPr="00A0250D">
                              <w:rPr>
                                <w:rFonts w:ascii="Calibri" w:hAnsi="Calibri"/>
                                <w:sz w:val="23"/>
                                <w:szCs w:val="23"/>
                              </w:rPr>
                              <w:t>, that highlights volunteers and how their work supports sustainable development outlined in the Millennium Development Goals.</w:t>
                            </w:r>
                          </w:p>
                          <w:p w14:paraId="007BE091" w14:textId="71B5E5D9" w:rsidR="002354FF" w:rsidRPr="00A0250D" w:rsidRDefault="002354FF" w:rsidP="00773333">
                            <w:pPr>
                              <w:jc w:val="both"/>
                              <w:rPr>
                                <w:sz w:val="23"/>
                                <w:szCs w:val="23"/>
                              </w:rPr>
                            </w:pPr>
                            <w:r w:rsidRPr="00A0250D">
                              <w:rPr>
                                <w:rFonts w:ascii="Calibri" w:hAnsi="Calibri"/>
                                <w:sz w:val="23"/>
                                <w:szCs w:val="23"/>
                              </w:rPr>
                              <w:t xml:space="preserve">IAVE’s own Agnetta Nyalita, our youth representative from Kenya, has been featured on the 500 Days, 500 Ways website. </w:t>
                            </w:r>
                            <w:hyperlink r:id="rId15" w:history="1">
                              <w:r w:rsidRPr="004D7D4D">
                                <w:rPr>
                                  <w:rStyle w:val="Hyperlink"/>
                                  <w:rFonts w:ascii="Calibri" w:hAnsi="Calibri"/>
                                  <w:sz w:val="23"/>
                                  <w:szCs w:val="23"/>
                                </w:rPr>
                                <w:t>Click here</w:t>
                              </w:r>
                            </w:hyperlink>
                            <w:r w:rsidRPr="00A0250D">
                              <w:rPr>
                                <w:rFonts w:ascii="Calibri" w:hAnsi="Calibri"/>
                                <w:sz w:val="23"/>
                                <w:szCs w:val="23"/>
                              </w:rPr>
                              <w:t xml:space="preserve"> </w:t>
                            </w:r>
                            <w:r w:rsidRPr="00A0250D">
                              <w:rPr>
                                <w:rFonts w:ascii="Calibri" w:hAnsi="Calibri" w:cs="Lucida Grande"/>
                                <w:color w:val="000000"/>
                                <w:sz w:val="23"/>
                                <w:szCs w:val="23"/>
                              </w:rPr>
                              <w:t>to read about how Agnetta has been working to advocate youth volunteerism and development with IAVE.</w:t>
                            </w:r>
                          </w:p>
                          <w:p w14:paraId="2B62BD4B" w14:textId="77777777" w:rsidR="002354FF" w:rsidRPr="00A0250D" w:rsidRDefault="002354FF" w:rsidP="00773333">
                            <w:pPr>
                              <w:jc w:val="both"/>
                              <w:rPr>
                                <w:sz w:val="23"/>
                                <w:szCs w:val="23"/>
                              </w:rPr>
                            </w:pPr>
                            <w:r w:rsidRPr="00A0250D">
                              <w:rPr>
                                <w:b/>
                                <w:sz w:val="23"/>
                                <w:szCs w:val="23"/>
                              </w:rPr>
                              <w:t>Want to share how you have been supporting the Millennium Development through volunteering?</w:t>
                            </w:r>
                            <w:r w:rsidRPr="00A0250D">
                              <w:rPr>
                                <w:sz w:val="23"/>
                                <w:szCs w:val="23"/>
                              </w:rPr>
                              <w:t xml:space="preserve"> </w:t>
                            </w:r>
                            <w:r w:rsidRPr="00A0250D">
                              <w:rPr>
                                <w:b/>
                                <w:sz w:val="23"/>
                                <w:szCs w:val="23"/>
                              </w:rPr>
                              <w:t xml:space="preserve">Send us your story to </w:t>
                            </w:r>
                            <w:hyperlink r:id="rId16" w:history="1">
                              <w:r w:rsidRPr="00A0250D">
                                <w:rPr>
                                  <w:rStyle w:val="Hyperlink"/>
                                  <w:b/>
                                  <w:sz w:val="23"/>
                                  <w:szCs w:val="23"/>
                                </w:rPr>
                                <w:t>Jessica@iave.org</w:t>
                              </w:r>
                            </w:hyperlink>
                            <w:r w:rsidRPr="00A0250D">
                              <w:rPr>
                                <w:b/>
                                <w:sz w:val="23"/>
                                <w:szCs w:val="23"/>
                              </w:rPr>
                              <w:t xml:space="preserve"> and we will feature your story on 500 Days, 500 Ways!</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223.2pt;margin-top:29.8pt;width:5in;height:225.2pt;z-index:25165931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" mv:complextextbox="1" filled="f" stroked="f">
                <v:textbox inset=",0,,0">
                  <w:txbxContent>
                    <w:p w14:paraId="60A6F7C3" w14:textId="2D5F9D10" w:rsidR="002354FF" w:rsidRPr="00A0250D" w:rsidRDefault="002354FF" w:rsidP="00773333">
                      <w:pPr>
                        <w:jc w:val="both"/>
                        <w:rPr>
                          <w:rFonts w:ascii="Calibri" w:hAnsi="Calibri"/>
                          <w:sz w:val="23"/>
                          <w:szCs w:val="23"/>
                        </w:rPr>
                      </w:pPr>
                      <w:r w:rsidRPr="00A0250D">
                        <w:rPr>
                          <w:sz w:val="23"/>
                          <w:szCs w:val="23"/>
                        </w:rPr>
                        <w:t xml:space="preserve">Since August 18, 2014, IAVE has partnered up with </w:t>
                      </w:r>
                      <w:r w:rsidRPr="00A0250D">
                        <w:rPr>
                          <w:rFonts w:ascii="Calibri" w:hAnsi="Calibri"/>
                          <w:sz w:val="23"/>
                          <w:szCs w:val="23"/>
                        </w:rPr>
                        <w:t xml:space="preserve">VSO, Australian Red Cross, AVI, CUSO, FK Norway, UN Volunteers, VSA, and World Teach to count down the last 500 days of the Millennium Development Goals with the 500 Days, 500 Ways online campaign. The campaign features a website, </w:t>
                      </w:r>
                      <w:hyperlink r:id="rId17" w:history="1">
                        <w:r w:rsidRPr="00A0250D">
                          <w:rPr>
                            <w:rStyle w:val="Hyperlink"/>
                            <w:rFonts w:ascii="Calibri" w:hAnsi="Calibri"/>
                            <w:sz w:val="23"/>
                            <w:szCs w:val="23"/>
                          </w:rPr>
                          <w:t>500ways.org</w:t>
                        </w:r>
                      </w:hyperlink>
                      <w:r w:rsidRPr="00A0250D">
                        <w:rPr>
                          <w:rFonts w:ascii="Calibri" w:hAnsi="Calibri"/>
                          <w:sz w:val="23"/>
                          <w:szCs w:val="23"/>
                        </w:rPr>
                        <w:t>, that highlights volunteers and how their work supports sustainable development outlined in the Millennium Development Goals.</w:t>
                      </w:r>
                    </w:p>
                    <w:p w14:paraId="007BE091" w14:textId="71B5E5D9" w:rsidR="002354FF" w:rsidRPr="00A0250D" w:rsidRDefault="002354FF" w:rsidP="00773333">
                      <w:pPr>
                        <w:jc w:val="both"/>
                        <w:rPr>
                          <w:sz w:val="23"/>
                          <w:szCs w:val="23"/>
                        </w:rPr>
                      </w:pPr>
                      <w:r w:rsidRPr="00A0250D">
                        <w:rPr>
                          <w:rFonts w:ascii="Calibri" w:hAnsi="Calibri"/>
                          <w:sz w:val="23"/>
                          <w:szCs w:val="23"/>
                        </w:rPr>
                        <w:t xml:space="preserve">IAVE’s own Agnetta Nyalita, our youth representative from Kenya, has been featured on the 500 Days, 500 Ways website. </w:t>
                      </w:r>
                      <w:hyperlink r:id="rId18" w:history="1">
                        <w:r w:rsidRPr="004D7D4D">
                          <w:rPr>
                            <w:rStyle w:val="Hyperlink"/>
                            <w:rFonts w:ascii="Calibri" w:hAnsi="Calibri"/>
                            <w:sz w:val="23"/>
                            <w:szCs w:val="23"/>
                          </w:rPr>
                          <w:t>Click here</w:t>
                        </w:r>
                      </w:hyperlink>
                      <w:r w:rsidRPr="00A0250D">
                        <w:rPr>
                          <w:rFonts w:ascii="Calibri" w:hAnsi="Calibri"/>
                          <w:sz w:val="23"/>
                          <w:szCs w:val="23"/>
                        </w:rPr>
                        <w:t xml:space="preserve"> </w:t>
                      </w:r>
                      <w:r w:rsidRPr="00A0250D">
                        <w:rPr>
                          <w:rFonts w:ascii="Calibri" w:hAnsi="Calibri" w:cs="Lucida Grande"/>
                          <w:color w:val="000000"/>
                          <w:sz w:val="23"/>
                          <w:szCs w:val="23"/>
                        </w:rPr>
                        <w:t>to read about how Agnetta has been working to advocate youth volunteerism and development with IAVE.</w:t>
                      </w:r>
                    </w:p>
                    <w:p w14:paraId="2B62BD4B" w14:textId="77777777" w:rsidR="002354FF" w:rsidRPr="00A0250D" w:rsidRDefault="002354FF" w:rsidP="00773333">
                      <w:pPr>
                        <w:jc w:val="both"/>
                        <w:rPr>
                          <w:sz w:val="23"/>
                          <w:szCs w:val="23"/>
                        </w:rPr>
                      </w:pPr>
                      <w:r w:rsidRPr="00A0250D">
                        <w:rPr>
                          <w:b/>
                          <w:sz w:val="23"/>
                          <w:szCs w:val="23"/>
                        </w:rPr>
                        <w:t>Want to share how you have been supporting the Millennium Development through volunteering?</w:t>
                      </w:r>
                      <w:r w:rsidRPr="00A0250D">
                        <w:rPr>
                          <w:sz w:val="23"/>
                          <w:szCs w:val="23"/>
                        </w:rPr>
                        <w:t xml:space="preserve"> </w:t>
                      </w:r>
                      <w:r w:rsidRPr="00A0250D">
                        <w:rPr>
                          <w:b/>
                          <w:sz w:val="23"/>
                          <w:szCs w:val="23"/>
                        </w:rPr>
                        <w:t xml:space="preserve">Send us your story to </w:t>
                      </w:r>
                      <w:hyperlink r:id="rId19" w:history="1">
                        <w:r w:rsidRPr="00A0250D">
                          <w:rPr>
                            <w:rStyle w:val="Hyperlink"/>
                            <w:b/>
                            <w:sz w:val="23"/>
                            <w:szCs w:val="23"/>
                          </w:rPr>
                          <w:t>Jessica@iave.org</w:t>
                        </w:r>
                      </w:hyperlink>
                      <w:r w:rsidRPr="00A0250D">
                        <w:rPr>
                          <w:b/>
                          <w:sz w:val="23"/>
                          <w:szCs w:val="23"/>
                        </w:rPr>
                        <w:t xml:space="preserve"> and we will feature your story on 500 Days, 500 Ways!</w:t>
                      </w:r>
                    </w:p>
                  </w:txbxContent>
                </v:textbox>
                <w10:wrap type="through" anchorx="page" anchory="page"/>
              </v:shape>
            </w:pict>
          </mc:Fallback>
        </mc:AlternateContent>
      </w:r>
      <w:r w:rsidR="00A0250D">
        <w:rPr>
          <w:noProof/>
        </w:rPr>
        <mc:AlternateContent>
          <mc:Choice Requires="wps">
            <w:drawing>
              <wp:anchor distT="0" distB="0" distL="114300" distR="114300" simplePos="0" relativeHeight="251660343" behindDoc="0" locked="0" layoutInCell="1" allowOverlap="1" wp14:anchorId="388AF5A1" wp14:editId="055CE39A">
                <wp:simplePos x="0" y="0"/>
                <wp:positionH relativeFrom="page">
                  <wp:posOffset>1295400</wp:posOffset>
                </wp:positionH>
                <wp:positionV relativeFrom="page">
                  <wp:posOffset>3238500</wp:posOffset>
                </wp:positionV>
                <wp:extent cx="5219700" cy="0"/>
                <wp:effectExtent l="50800" t="76200" r="63500" b="76200"/>
                <wp:wrapNone/>
                <wp:docPr id="89" name="Straight Connector 89"/>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id="Straight Connector 89" o:spid="_x0000_s1026" style="position:absolute;z-index:2516603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02pt,255pt" to="513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" strokecolor="#666 [3209]" strokeweight="2.5pt">
                <w10:wrap anchorx="page" anchory="page"/>
              </v:line>
            </w:pict>
          </mc:Fallback>
        </mc:AlternateContent>
      </w:r>
      <w:r w:rsidR="00552FAC">
        <w:rPr>
          <w:noProof/>
        </w:rPr>
        <mc:AlternateContent>
          <mc:Choice Requires="wps">
            <w:drawing>
              <wp:anchor distT="0" distB="0" distL="114300" distR="114300" simplePos="0" relativeHeight="251663415" behindDoc="0" locked="0" layoutInCell="1" allowOverlap="1" wp14:anchorId="6D5D5E89" wp14:editId="0A2D8142">
                <wp:simplePos x="0" y="0"/>
                <wp:positionH relativeFrom="page">
                  <wp:posOffset>365760</wp:posOffset>
                </wp:positionH>
                <wp:positionV relativeFrom="page">
                  <wp:posOffset>3276600</wp:posOffset>
                </wp:positionV>
                <wp:extent cx="7040880" cy="1066800"/>
                <wp:effectExtent l="0" t="0" r="0" b="0"/>
                <wp:wrapThrough wrapText="bothSides">
                  <wp:wrapPolygon edited="0">
                    <wp:start x="78" y="0"/>
                    <wp:lineTo x="78" y="21086"/>
                    <wp:lineTo x="21429" y="21086"/>
                    <wp:lineTo x="21429" y="0"/>
                    <wp:lineTo x="78" y="0"/>
                  </wp:wrapPolygon>
                </wp:wrapThrough>
                <wp:docPr id="93" name="Text Box 93"/>
                <wp:cNvGraphicFramePr/>
                <a:graphic xmlns:a="http://schemas.openxmlformats.org/drawingml/2006/main">
                  <a:graphicData uri="http://schemas.microsoft.com/office/word/2010/wordprocessingShape">
                    <wps:wsp>
                      <wps:cNvSpPr txBox="1"/>
                      <wps:spPr bwMode="auto">
                        <a:xfrm>
                          <a:off x="0" y="0"/>
                          <a:ext cx="7040880" cy="1066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8E93FD2" w14:textId="77777777" w:rsidR="002354FF" w:rsidRDefault="002354FF" w:rsidP="00110CA4">
                            <w:pPr>
                              <w:spacing w:after="0"/>
                              <w:rPr>
                                <w:rFonts w:ascii="Cambria" w:hAnsi="Cambria"/>
                                <w:b/>
                                <w:color w:val="990000" w:themeColor="accent1"/>
                                <w:sz w:val="50"/>
                                <w:szCs w:val="50"/>
                              </w:rPr>
                            </w:pPr>
                            <w:r w:rsidRPr="00C05F8E">
                              <w:rPr>
                                <w:rFonts w:ascii="Cambria" w:hAnsi="Cambria"/>
                                <w:b/>
                                <w:color w:val="990000" w:themeColor="accent1"/>
                                <w:sz w:val="50"/>
                                <w:szCs w:val="50"/>
                              </w:rPr>
                              <w:t>GCVC: Teaching, Learn</w:t>
                            </w:r>
                            <w:r>
                              <w:rPr>
                                <w:rFonts w:ascii="Cambria" w:hAnsi="Cambria"/>
                                <w:b/>
                                <w:color w:val="990000" w:themeColor="accent1"/>
                                <w:sz w:val="50"/>
                                <w:szCs w:val="50"/>
                              </w:rPr>
                              <w:t>ing, and Having Fun in Australia</w:t>
                            </w:r>
                          </w:p>
                          <w:p w14:paraId="37422851" w14:textId="1C9358F1" w:rsidR="002354FF" w:rsidRPr="004B27B8" w:rsidRDefault="002354FF" w:rsidP="00110CA4">
                            <w:pPr>
                              <w:spacing w:after="0"/>
                              <w:rPr>
                                <w:rFonts w:ascii="Cambria" w:hAnsi="Cambria"/>
                                <w:b/>
                                <w:color w:val="404040" w:themeColor="text1" w:themeTint="BF"/>
                                <w:sz w:val="28"/>
                                <w:szCs w:val="28"/>
                              </w:rPr>
                            </w:pPr>
                            <w:r w:rsidRPr="004B27B8">
                              <w:rPr>
                                <w:rFonts w:ascii="Cambria" w:hAnsi="Cambria"/>
                                <w:b/>
                                <w:color w:val="404040" w:themeColor="text1" w:themeTint="BF"/>
                                <w:sz w:val="30"/>
                                <w:szCs w:val="30"/>
                              </w:rPr>
                              <w:t xml:space="preserve">Sarah Hayes, </w:t>
                            </w:r>
                            <w:r w:rsidRPr="004B27B8">
                              <w:rPr>
                                <w:rFonts w:ascii="Cambria" w:hAnsi="Cambria" w:cs="Calibri"/>
                                <w:color w:val="404040" w:themeColor="text1" w:themeTint="BF"/>
                                <w:sz w:val="28"/>
                                <w:szCs w:val="28"/>
                              </w:rPr>
                              <w:t>Consultant Director, IAVE’s Global Corporate Volunteer Council</w:t>
                            </w:r>
                          </w:p>
                          <w:p w14:paraId="00117AC7" w14:textId="77777777" w:rsidR="002354FF" w:rsidRPr="00C05F8E" w:rsidRDefault="002354FF" w:rsidP="00110CA4">
                            <w:pPr>
                              <w:spacing w:after="0"/>
                              <w:rPr>
                                <w:rFonts w:ascii="Cambria" w:hAnsi="Cambria"/>
                                <w:b/>
                                <w:color w:val="990000" w:themeColor="accent1"/>
                                <w:sz w:val="50"/>
                                <w:szCs w:val="50"/>
                              </w:rPr>
                            </w:pPr>
                          </w:p>
                          <w:p w14:paraId="399FE57B" w14:textId="77777777" w:rsidR="002354FF" w:rsidRDefault="002354FF"/>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margin-left:28.8pt;margin-top:258pt;width:554.4pt;height:84pt;z-index:25166341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" mv:complextextbox="1" filled="f" stroked="f">
                <v:textbox inset=",0,,0">
                  <w:txbxContent>
                    <w:p w14:paraId="48E93FD2" w14:textId="77777777" w:rsidR="002354FF" w:rsidRDefault="002354FF" w:rsidP="00110CA4">
                      <w:pPr>
                        <w:spacing w:after="0"/>
                        <w:rPr>
                          <w:rFonts w:ascii="Cambria" w:hAnsi="Cambria"/>
                          <w:b/>
                          <w:color w:val="990000" w:themeColor="accent1"/>
                          <w:sz w:val="50"/>
                          <w:szCs w:val="50"/>
                        </w:rPr>
                      </w:pPr>
                      <w:r w:rsidRPr="00C05F8E">
                        <w:rPr>
                          <w:rFonts w:ascii="Cambria" w:hAnsi="Cambria"/>
                          <w:b/>
                          <w:color w:val="990000" w:themeColor="accent1"/>
                          <w:sz w:val="50"/>
                          <w:szCs w:val="50"/>
                        </w:rPr>
                        <w:t>GCVC: Teaching, Learn</w:t>
                      </w:r>
                      <w:r>
                        <w:rPr>
                          <w:rFonts w:ascii="Cambria" w:hAnsi="Cambria"/>
                          <w:b/>
                          <w:color w:val="990000" w:themeColor="accent1"/>
                          <w:sz w:val="50"/>
                          <w:szCs w:val="50"/>
                        </w:rPr>
                        <w:t>ing, and Having Fun in Australia</w:t>
                      </w:r>
                    </w:p>
                    <w:p w14:paraId="37422851" w14:textId="1C9358F1" w:rsidR="002354FF" w:rsidRPr="004B27B8" w:rsidRDefault="002354FF" w:rsidP="00110CA4">
                      <w:pPr>
                        <w:spacing w:after="0"/>
                        <w:rPr>
                          <w:rFonts w:ascii="Cambria" w:hAnsi="Cambria"/>
                          <w:b/>
                          <w:color w:val="404040" w:themeColor="text1" w:themeTint="BF"/>
                          <w:sz w:val="28"/>
                          <w:szCs w:val="28"/>
                        </w:rPr>
                      </w:pPr>
                      <w:r w:rsidRPr="004B27B8">
                        <w:rPr>
                          <w:rFonts w:ascii="Cambria" w:hAnsi="Cambria"/>
                          <w:b/>
                          <w:color w:val="404040" w:themeColor="text1" w:themeTint="BF"/>
                          <w:sz w:val="30"/>
                          <w:szCs w:val="30"/>
                        </w:rPr>
                        <w:t xml:space="preserve">Sarah Hayes, </w:t>
                      </w:r>
                      <w:r w:rsidRPr="004B27B8">
                        <w:rPr>
                          <w:rFonts w:ascii="Cambria" w:hAnsi="Cambria" w:cs="Calibri"/>
                          <w:color w:val="404040" w:themeColor="text1" w:themeTint="BF"/>
                          <w:sz w:val="28"/>
                          <w:szCs w:val="28"/>
                        </w:rPr>
                        <w:t>Consultant Director, IAVE’s Global Corporate Volunteer Council</w:t>
                      </w:r>
                    </w:p>
                    <w:p w14:paraId="00117AC7" w14:textId="77777777" w:rsidR="002354FF" w:rsidRPr="00C05F8E" w:rsidRDefault="002354FF" w:rsidP="00110CA4">
                      <w:pPr>
                        <w:spacing w:after="0"/>
                        <w:rPr>
                          <w:rFonts w:ascii="Cambria" w:hAnsi="Cambria"/>
                          <w:b/>
                          <w:color w:val="990000" w:themeColor="accent1"/>
                          <w:sz w:val="50"/>
                          <w:szCs w:val="50"/>
                        </w:rPr>
                      </w:pPr>
                    </w:p>
                    <w:p w14:paraId="399FE57B" w14:textId="77777777" w:rsidR="002354FF" w:rsidRDefault="002354FF"/>
                  </w:txbxContent>
                </v:textbox>
                <w10:wrap type="through" anchorx="page" anchory="page"/>
              </v:shape>
            </w:pict>
          </mc:Fallback>
        </mc:AlternateContent>
      </w:r>
      <w:r w:rsidR="00552FAC">
        <w:rPr>
          <w:noProof/>
        </w:rPr>
        <mc:AlternateContent>
          <mc:Choice Requires="wps">
            <w:drawing>
              <wp:anchor distT="0" distB="0" distL="114300" distR="114300" simplePos="0" relativeHeight="251661367" behindDoc="0" locked="0" layoutInCell="1" allowOverlap="1" wp14:anchorId="5BFCFF36" wp14:editId="13D792E3">
                <wp:simplePos x="0" y="0"/>
                <wp:positionH relativeFrom="page">
                  <wp:posOffset>365760</wp:posOffset>
                </wp:positionH>
                <wp:positionV relativeFrom="page">
                  <wp:posOffset>4368800</wp:posOffset>
                </wp:positionV>
                <wp:extent cx="3406140" cy="5105400"/>
                <wp:effectExtent l="0" t="0" r="0" b="0"/>
                <wp:wrapThrough wrapText="bothSides">
                  <wp:wrapPolygon edited="0">
                    <wp:start x="161" y="0"/>
                    <wp:lineTo x="161" y="21493"/>
                    <wp:lineTo x="21262" y="21493"/>
                    <wp:lineTo x="21262" y="0"/>
                    <wp:lineTo x="161" y="0"/>
                  </wp:wrapPolygon>
                </wp:wrapThrough>
                <wp:docPr id="90" name="Text Box 90"/>
                <wp:cNvGraphicFramePr/>
                <a:graphic xmlns:a="http://schemas.openxmlformats.org/drawingml/2006/main">
                  <a:graphicData uri="http://schemas.microsoft.com/office/word/2010/wordprocessingShape">
                    <wps:wsp>
                      <wps:cNvSpPr txBox="1"/>
                      <wps:spPr bwMode="auto">
                        <a:xfrm>
                          <a:off x="0" y="0"/>
                          <a:ext cx="3406140" cy="51054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7E6A07F" w14:textId="77777777" w:rsidR="002354FF" w:rsidRPr="00552FAC" w:rsidRDefault="002354FF" w:rsidP="00552FAC">
                            <w:pPr>
                              <w:spacing w:after="0"/>
                              <w:jc w:val="both"/>
                              <w:rPr>
                                <w:sz w:val="23"/>
                                <w:szCs w:val="23"/>
                              </w:rPr>
                            </w:pPr>
                            <w:r w:rsidRPr="00552FAC">
                              <w:rPr>
                                <w:sz w:val="23"/>
                                <w:szCs w:val="23"/>
                              </w:rPr>
                              <w:t xml:space="preserve">The IAVE World Volunteer Conference in Australia was a very special time for all attendees – and that certainly includes many members of IAVE’s Global Corporate Volunteer Council. Attending the GCVC meeting prior to the opening of the conference were representatives from UPS, Amway, Google, EDP, Pimco, HSBC, Samsung, Adobe, Intuit, Northrup Grumman, RBC (Royal Bank of Canada) and UBM (United Business Media.) This meeting was particularly pivotal as it marked the first meeting where Ed Martinez, the President of the UPS Foundation and IAVE’s new corporate board member, served as the GCVC Chair. Mr. Martinez’ vision for the GCVC is an ambitious and thought-provoking one, and includes much more interconnected relations between GCVC and other initiatives in IAVE. </w:t>
                            </w:r>
                            <w:r w:rsidRPr="00552FAC">
                              <w:rPr>
                                <w:sz w:val="23"/>
                                <w:szCs w:val="23"/>
                              </w:rPr>
                              <w:br/>
                            </w:r>
                          </w:p>
                          <w:p w14:paraId="15A807AC" w14:textId="77777777" w:rsidR="002354FF" w:rsidRPr="00552FAC" w:rsidRDefault="002354FF" w:rsidP="00552FAC">
                            <w:pPr>
                              <w:spacing w:after="0"/>
                              <w:jc w:val="both"/>
                              <w:rPr>
                                <w:sz w:val="23"/>
                                <w:szCs w:val="23"/>
                              </w:rPr>
                            </w:pPr>
                            <w:r w:rsidRPr="00552FAC">
                              <w:rPr>
                                <w:sz w:val="23"/>
                                <w:szCs w:val="23"/>
                              </w:rPr>
                              <w:t>The meeting, held at Bond University, began with lunch with IAVE Board Members, and a tour of the amazing collection of Aboriginal art housed within the university  .It continued with an enlightening – and amusing – history of corporate volunteering over the past thirty years given by Jeff Hoffman, CEO of Jeff Hoffman &amp; Associates, and former head of Disney’s global community efforts. Attendees also heard from IAVE’s new World President, Kylee Bates, and a presentation by Kenn Allen and Ed Martinez on the progress of the Disaster Research Working Group. All</w:t>
                            </w:r>
                          </w:p>
                          <w:p w14:paraId="6A3B1BA9" w14:textId="77777777" w:rsidR="002354FF" w:rsidRPr="00552FAC" w:rsidRDefault="002354FF" w:rsidP="00552FAC">
                            <w:pPr>
                              <w:spacing w:after="0"/>
                              <w:jc w:val="both"/>
                              <w:rPr>
                                <w:sz w:val="23"/>
                                <w:szCs w:val="23"/>
                              </w:rPr>
                            </w:pP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8.8pt;margin-top:344pt;width:268.2pt;height:402pt;z-index:2516613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" mv:complextextbox="1" filled="f" stroked="f">
                <v:textbox inset=",0,,0">
                  <w:txbxContent>
                    <w:p w14:paraId="67E6A07F" w14:textId="77777777" w:rsidR="002354FF" w:rsidRPr="00552FAC" w:rsidRDefault="002354FF" w:rsidP="00552FAC">
                      <w:pPr>
                        <w:spacing w:after="0"/>
                        <w:jc w:val="both"/>
                        <w:rPr>
                          <w:sz w:val="23"/>
                          <w:szCs w:val="23"/>
                        </w:rPr>
                      </w:pPr>
                      <w:r w:rsidRPr="00552FAC">
                        <w:rPr>
                          <w:sz w:val="23"/>
                          <w:szCs w:val="23"/>
                        </w:rPr>
                        <w:t xml:space="preserve">The IAVE World Volunteer Conference in Australia was a very special time for all attendees – and that certainly includes many members of IAVE’s Global Corporate Volunteer Council. Attending the GCVC meeting prior to the opening of the conference were representatives from UPS, Amway, Google, EDP, Pimco, HSBC, Samsung, Adobe, Intuit, Northrup Grumman, RBC (Royal Bank of Canada) and UBM (United Business Media.) This meeting was particularly pivotal as it marked the first meeting where Ed Martinez, the President of the UPS Foundation and IAVE’s new corporate board member, served as the GCVC Chair. Mr. Martinez’ vision for the GCVC is an ambitious and thought-provoking one, and includes much more interconnected relations between GCVC and other initiatives in IAVE. </w:t>
                      </w:r>
                      <w:r w:rsidRPr="00552FAC">
                        <w:rPr>
                          <w:sz w:val="23"/>
                          <w:szCs w:val="23"/>
                        </w:rPr>
                        <w:br/>
                      </w:r>
                    </w:p>
                    <w:p w14:paraId="15A807AC" w14:textId="77777777" w:rsidR="002354FF" w:rsidRPr="00552FAC" w:rsidRDefault="002354FF" w:rsidP="00552FAC">
                      <w:pPr>
                        <w:spacing w:after="0"/>
                        <w:jc w:val="both"/>
                        <w:rPr>
                          <w:sz w:val="23"/>
                          <w:szCs w:val="23"/>
                        </w:rPr>
                      </w:pPr>
                      <w:r w:rsidRPr="00552FAC">
                        <w:rPr>
                          <w:sz w:val="23"/>
                          <w:szCs w:val="23"/>
                        </w:rPr>
                        <w:t>The meeting, held at Bond University, began with lunch with IAVE Board Members, and a tour of the amazing collection of Aboriginal art housed within the university  .It continued with an enlightening – and amusing – history of corporate volunteering over the past thirty years given by Jeff Hoffman, CEO of Jeff Hoffman &amp; Associates, and former head of Disney’s global community efforts. Attendees also heard from IAVE’s new World President, Kylee Bates, and a presentation by Kenn Allen and Ed Martinez on the progress of the Disaster Research Working Group. All</w:t>
                      </w:r>
                    </w:p>
                    <w:p w14:paraId="6A3B1BA9" w14:textId="77777777" w:rsidR="002354FF" w:rsidRPr="00552FAC" w:rsidRDefault="002354FF" w:rsidP="00552FAC">
                      <w:pPr>
                        <w:spacing w:after="0"/>
                        <w:jc w:val="both"/>
                        <w:rPr>
                          <w:sz w:val="23"/>
                          <w:szCs w:val="23"/>
                        </w:rPr>
                      </w:pPr>
                    </w:p>
                  </w:txbxContent>
                </v:textbox>
                <w10:wrap type="through" anchorx="page" anchory="page"/>
              </v:shape>
            </w:pict>
          </mc:Fallback>
        </mc:AlternateContent>
      </w:r>
      <w:r w:rsidR="00552FAC">
        <w:rPr>
          <w:noProof/>
        </w:rPr>
        <mc:AlternateContent>
          <mc:Choice Requires="wps">
            <w:drawing>
              <wp:anchor distT="0" distB="0" distL="114300" distR="114300" simplePos="0" relativeHeight="251662391" behindDoc="0" locked="0" layoutInCell="1" allowOverlap="1" wp14:anchorId="502AC0E4" wp14:editId="09040242">
                <wp:simplePos x="0" y="0"/>
                <wp:positionH relativeFrom="page">
                  <wp:posOffset>3987800</wp:posOffset>
                </wp:positionH>
                <wp:positionV relativeFrom="page">
                  <wp:posOffset>4368800</wp:posOffset>
                </wp:positionV>
                <wp:extent cx="3418840" cy="5003800"/>
                <wp:effectExtent l="0" t="0" r="0" b="0"/>
                <wp:wrapThrough wrapText="bothSides">
                  <wp:wrapPolygon edited="0">
                    <wp:start x="160" y="0"/>
                    <wp:lineTo x="160" y="21490"/>
                    <wp:lineTo x="21183" y="21490"/>
                    <wp:lineTo x="21183" y="0"/>
                    <wp:lineTo x="160" y="0"/>
                  </wp:wrapPolygon>
                </wp:wrapThrough>
                <wp:docPr id="92" name="Text Box 92"/>
                <wp:cNvGraphicFramePr/>
                <a:graphic xmlns:a="http://schemas.openxmlformats.org/drawingml/2006/main">
                  <a:graphicData uri="http://schemas.microsoft.com/office/word/2010/wordprocessingShape">
                    <wps:wsp>
                      <wps:cNvSpPr txBox="1"/>
                      <wps:spPr bwMode="auto">
                        <a:xfrm>
                          <a:off x="0" y="0"/>
                          <a:ext cx="3418840" cy="5003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7B664E4" w14:textId="77777777" w:rsidR="002354FF" w:rsidRPr="00552FAC" w:rsidRDefault="002354FF" w:rsidP="00552FAC">
                            <w:pPr>
                              <w:spacing w:after="0"/>
                              <w:jc w:val="both"/>
                              <w:rPr>
                                <w:sz w:val="23"/>
                                <w:szCs w:val="23"/>
                              </w:rPr>
                            </w:pPr>
                            <w:r w:rsidRPr="00552FAC">
                              <w:rPr>
                                <w:sz w:val="23"/>
                                <w:szCs w:val="23"/>
                              </w:rPr>
                              <w:t xml:space="preserve">attendees agreed that they felt a much stronger connection to how GCVC fits into IAVE’s overall work because of these presentations and discussions. </w:t>
                            </w:r>
                            <w:r>
                              <w:rPr>
                                <w:sz w:val="23"/>
                                <w:szCs w:val="23"/>
                              </w:rPr>
                              <w:br/>
                            </w:r>
                          </w:p>
                          <w:p w14:paraId="0B4971D9" w14:textId="77777777" w:rsidR="002354FF" w:rsidRPr="00552FAC" w:rsidRDefault="002354FF" w:rsidP="00552FAC">
                            <w:pPr>
                              <w:spacing w:after="0"/>
                              <w:jc w:val="both"/>
                              <w:rPr>
                                <w:sz w:val="23"/>
                                <w:szCs w:val="23"/>
                              </w:rPr>
                            </w:pPr>
                            <w:r w:rsidRPr="00552FAC">
                              <w:rPr>
                                <w:sz w:val="23"/>
                                <w:szCs w:val="23"/>
                              </w:rPr>
                              <w:t>The theme for the meeting was Corporate Volunteering as it relates to Professional Development – and not just employees, but the EVP Managers as well. GCVC colleagues were treated to interesting stories of the circuitous paths that brought each of our representatives to the role they now occupy. Many new ideas were shared, and the discussion was inspiring and intimate. GCVC members left the meeting with deeper relationships one with another and new nuggets of wisdom to take home and utilize in their work.</w:t>
                            </w:r>
                          </w:p>
                          <w:p w14:paraId="1BA13E58" w14:textId="77777777" w:rsidR="002354FF" w:rsidRPr="00552FAC" w:rsidRDefault="002354FF" w:rsidP="00552FAC">
                            <w:pPr>
                              <w:spacing w:after="0"/>
                              <w:jc w:val="both"/>
                              <w:rPr>
                                <w:sz w:val="23"/>
                                <w:szCs w:val="23"/>
                              </w:rPr>
                            </w:pPr>
                          </w:p>
                          <w:p w14:paraId="13E16567" w14:textId="77777777" w:rsidR="002354FF" w:rsidRPr="00552FAC" w:rsidRDefault="002354FF" w:rsidP="00552FAC">
                            <w:pPr>
                              <w:spacing w:after="0"/>
                              <w:jc w:val="both"/>
                              <w:rPr>
                                <w:sz w:val="23"/>
                                <w:szCs w:val="23"/>
                              </w:rPr>
                            </w:pPr>
                            <w:r>
                              <w:rPr>
                                <w:sz w:val="23"/>
                                <w:szCs w:val="23"/>
                              </w:rPr>
                              <w:t>A</w:t>
                            </w:r>
                            <w:r w:rsidRPr="00552FAC">
                              <w:rPr>
                                <w:sz w:val="23"/>
                                <w:szCs w:val="23"/>
                              </w:rPr>
                              <w:t xml:space="preserve"> number of GCVC representatives went on to the conference as forum and workshop presenters – on topics such as Turning Research into Action, Social Innovation in Corporate Volunteering and Fostering Sustainable Partnerships through Corporate Volunteering.</w:t>
                            </w:r>
                          </w:p>
                          <w:p w14:paraId="48FBD312" w14:textId="77777777" w:rsidR="002354FF" w:rsidRPr="00552FAC" w:rsidRDefault="002354FF" w:rsidP="00552FAC">
                            <w:pPr>
                              <w:spacing w:after="0"/>
                              <w:jc w:val="both"/>
                              <w:rPr>
                                <w:sz w:val="23"/>
                                <w:szCs w:val="23"/>
                              </w:rPr>
                            </w:pPr>
                          </w:p>
                          <w:p w14:paraId="7FDD2B48" w14:textId="77777777" w:rsidR="002354FF" w:rsidRPr="00552FAC" w:rsidRDefault="002354FF" w:rsidP="00552FAC">
                            <w:pPr>
                              <w:spacing w:after="0"/>
                              <w:jc w:val="both"/>
                              <w:rPr>
                                <w:sz w:val="23"/>
                                <w:szCs w:val="23"/>
                              </w:rPr>
                            </w:pPr>
                            <w:r w:rsidRPr="00552FAC">
                              <w:rPr>
                                <w:sz w:val="23"/>
                                <w:szCs w:val="23"/>
                              </w:rPr>
                              <w:t>Thank you to the GCVC members who were able to bring their wealth of experience, knowledge and enthusiasm to both the GCVC meeting and the World Volunteer Conference!</w:t>
                            </w:r>
                          </w:p>
                          <w:p w14:paraId="62D26FE0" w14:textId="77777777" w:rsidR="002354FF" w:rsidRPr="00552FAC" w:rsidRDefault="002354FF" w:rsidP="00552FAC">
                            <w:pPr>
                              <w:jc w:val="both"/>
                              <w:rPr>
                                <w:sz w:val="23"/>
                                <w:szCs w:val="23"/>
                              </w:rPr>
                            </w:pPr>
                          </w:p>
                          <w:p w14:paraId="3E1AD4FE" w14:textId="77777777" w:rsidR="002354FF" w:rsidRPr="00552FAC" w:rsidRDefault="002354FF" w:rsidP="00552FAC">
                            <w:pPr>
                              <w:jc w:val="both"/>
                              <w:rPr>
                                <w:sz w:val="23"/>
                                <w:szCs w:val="23"/>
                              </w:rPr>
                            </w:pP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id="Text Box 92" o:spid="_x0000_s1041" type="#_x0000_t202" style="position:absolute;margin-left:314pt;margin-top:344pt;width:269.2pt;height:394pt;z-index:25166239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" mv:complextextbox="1" filled="f" stroked="f">
                <v:textbox inset=",0,,0">
                  <w:txbxContent>
                    <w:p w14:paraId="57B664E4" w14:textId="77777777" w:rsidR="002354FF" w:rsidRPr="00552FAC" w:rsidRDefault="002354FF" w:rsidP="00552FAC">
                      <w:pPr>
                        <w:spacing w:after="0"/>
                        <w:jc w:val="both"/>
                        <w:rPr>
                          <w:sz w:val="23"/>
                          <w:szCs w:val="23"/>
                        </w:rPr>
                      </w:pPr>
                      <w:r w:rsidRPr="00552FAC">
                        <w:rPr>
                          <w:sz w:val="23"/>
                          <w:szCs w:val="23"/>
                        </w:rPr>
                        <w:t xml:space="preserve">attendees agreed that they felt a much stronger connection to how GCVC fits into IAVE’s overall work because of these presentations and discussions. </w:t>
                      </w:r>
                      <w:r>
                        <w:rPr>
                          <w:sz w:val="23"/>
                          <w:szCs w:val="23"/>
                        </w:rPr>
                        <w:br/>
                      </w:r>
                    </w:p>
                    <w:p w14:paraId="0B4971D9" w14:textId="77777777" w:rsidR="002354FF" w:rsidRPr="00552FAC" w:rsidRDefault="002354FF" w:rsidP="00552FAC">
                      <w:pPr>
                        <w:spacing w:after="0"/>
                        <w:jc w:val="both"/>
                        <w:rPr>
                          <w:sz w:val="23"/>
                          <w:szCs w:val="23"/>
                        </w:rPr>
                      </w:pPr>
                      <w:r w:rsidRPr="00552FAC">
                        <w:rPr>
                          <w:sz w:val="23"/>
                          <w:szCs w:val="23"/>
                        </w:rPr>
                        <w:t>The theme for the meeting was Corporate Volunteering as it relates to Professional Development – and not just employees, but the EVP Managers as well. GCVC colleagues were treated to interesting stories of the circuitous paths that brought each of our representatives to the role they now occupy. Many new ideas were shared, and the discussion was inspiring and intimate. GCVC members left the meeting with deeper relationships one with another and new nuggets of wisdom to take home and utilize in their work.</w:t>
                      </w:r>
                    </w:p>
                    <w:p w14:paraId="1BA13E58" w14:textId="77777777" w:rsidR="002354FF" w:rsidRPr="00552FAC" w:rsidRDefault="002354FF" w:rsidP="00552FAC">
                      <w:pPr>
                        <w:spacing w:after="0"/>
                        <w:jc w:val="both"/>
                        <w:rPr>
                          <w:sz w:val="23"/>
                          <w:szCs w:val="23"/>
                        </w:rPr>
                      </w:pPr>
                    </w:p>
                    <w:p w14:paraId="13E16567" w14:textId="77777777" w:rsidR="002354FF" w:rsidRPr="00552FAC" w:rsidRDefault="002354FF" w:rsidP="00552FAC">
                      <w:pPr>
                        <w:spacing w:after="0"/>
                        <w:jc w:val="both"/>
                        <w:rPr>
                          <w:sz w:val="23"/>
                          <w:szCs w:val="23"/>
                        </w:rPr>
                      </w:pPr>
                      <w:r>
                        <w:rPr>
                          <w:sz w:val="23"/>
                          <w:szCs w:val="23"/>
                        </w:rPr>
                        <w:t>A</w:t>
                      </w:r>
                      <w:r w:rsidRPr="00552FAC">
                        <w:rPr>
                          <w:sz w:val="23"/>
                          <w:szCs w:val="23"/>
                        </w:rPr>
                        <w:t xml:space="preserve"> number of GCVC representatives went on to the conference as forum and workshop presenters – on topics such as Turning Research into Action, Social Innovation in Corporate Volunteering and Fostering Sustainable Partnerships through Corporate Volunteering.</w:t>
                      </w:r>
                    </w:p>
                    <w:p w14:paraId="48FBD312" w14:textId="77777777" w:rsidR="002354FF" w:rsidRPr="00552FAC" w:rsidRDefault="002354FF" w:rsidP="00552FAC">
                      <w:pPr>
                        <w:spacing w:after="0"/>
                        <w:jc w:val="both"/>
                        <w:rPr>
                          <w:sz w:val="23"/>
                          <w:szCs w:val="23"/>
                        </w:rPr>
                      </w:pPr>
                    </w:p>
                    <w:p w14:paraId="7FDD2B48" w14:textId="77777777" w:rsidR="002354FF" w:rsidRPr="00552FAC" w:rsidRDefault="002354FF" w:rsidP="00552FAC">
                      <w:pPr>
                        <w:spacing w:after="0"/>
                        <w:jc w:val="both"/>
                        <w:rPr>
                          <w:sz w:val="23"/>
                          <w:szCs w:val="23"/>
                        </w:rPr>
                      </w:pPr>
                      <w:r w:rsidRPr="00552FAC">
                        <w:rPr>
                          <w:sz w:val="23"/>
                          <w:szCs w:val="23"/>
                        </w:rPr>
                        <w:t>Thank you to the GCVC members who were able to bring their wealth of experience, knowledge and enthusiasm to both the GCVC meeting and the World Volunteer Conference!</w:t>
                      </w:r>
                    </w:p>
                    <w:p w14:paraId="62D26FE0" w14:textId="77777777" w:rsidR="002354FF" w:rsidRPr="00552FAC" w:rsidRDefault="002354FF" w:rsidP="00552FAC">
                      <w:pPr>
                        <w:jc w:val="both"/>
                        <w:rPr>
                          <w:sz w:val="23"/>
                          <w:szCs w:val="23"/>
                        </w:rPr>
                      </w:pPr>
                    </w:p>
                    <w:p w14:paraId="3E1AD4FE" w14:textId="77777777" w:rsidR="002354FF" w:rsidRPr="00552FAC" w:rsidRDefault="002354FF" w:rsidP="00552FAC">
                      <w:pPr>
                        <w:jc w:val="both"/>
                        <w:rPr>
                          <w:sz w:val="23"/>
                          <w:szCs w:val="23"/>
                        </w:rPr>
                      </w:pPr>
                    </w:p>
                  </w:txbxContent>
                </v:textbox>
                <w10:wrap type="through" anchorx="page" anchory="page"/>
              </v:shape>
            </w:pict>
          </mc:Fallback>
        </mc:AlternateContent>
      </w:r>
      <w:r w:rsidR="00C05F8E">
        <w:rPr>
          <w:noProof/>
        </w:rPr>
        <mc:AlternateContent>
          <mc:Choice Requires="wps">
            <w:drawing>
              <wp:anchor distT="0" distB="0" distL="114300" distR="114300" simplePos="0" relativeHeight="251658249" behindDoc="0" locked="0" layoutInCell="1" allowOverlap="1" wp14:anchorId="50A6469E" wp14:editId="15F00041">
                <wp:simplePos x="0" y="0"/>
                <wp:positionH relativeFrom="page">
                  <wp:posOffset>365760</wp:posOffset>
                </wp:positionH>
                <wp:positionV relativeFrom="page">
                  <wp:posOffset>378460</wp:posOffset>
                </wp:positionV>
                <wp:extent cx="2468880" cy="1666240"/>
                <wp:effectExtent l="0" t="0" r="0" b="10160"/>
                <wp:wrapNone/>
                <wp:docPr id="1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16662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8.8pt;margin-top:29.8pt;width:194.4pt;height:131.2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" fillcolor="#900 [3204]" stroked="f" strokecolor="#4a7ebb" strokeweight="1.5pt">
                <v:shadow opacity="22938f" mv:blur="38100f" offset="0,2pt"/>
                <v:textbox inset=",7.2pt,,7.2pt"/>
                <w10:wrap anchorx="page" anchory="page"/>
              </v:rect>
            </w:pict>
          </mc:Fallback>
        </mc:AlternateContent>
      </w:r>
      <w:r w:rsidR="00C05F8E">
        <w:rPr>
          <w:noProof/>
        </w:rPr>
        <mc:AlternateContent>
          <mc:Choice Requires="wps">
            <w:drawing>
              <wp:anchor distT="0" distB="0" distL="114300" distR="114300" simplePos="0" relativeHeight="251658270" behindDoc="0" locked="0" layoutInCell="1" allowOverlap="1" wp14:anchorId="334683D2" wp14:editId="333BF0B2">
                <wp:simplePos x="0" y="0"/>
                <wp:positionH relativeFrom="page">
                  <wp:posOffset>365760</wp:posOffset>
                </wp:positionH>
                <wp:positionV relativeFrom="page">
                  <wp:posOffset>378460</wp:posOffset>
                </wp:positionV>
                <wp:extent cx="2468880" cy="1564640"/>
                <wp:effectExtent l="0" t="0" r="0" b="10160"/>
                <wp:wrapTight wrapText="bothSides">
                  <wp:wrapPolygon edited="0">
                    <wp:start x="1111" y="0"/>
                    <wp:lineTo x="1111" y="21390"/>
                    <wp:lineTo x="20222" y="21390"/>
                    <wp:lineTo x="20222" y="0"/>
                    <wp:lineTo x="1111" y="0"/>
                  </wp:wrapPolygon>
                </wp:wrapTight>
                <wp:docPr id="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56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FD9B947" w14:textId="77777777" w:rsidR="002354FF" w:rsidRPr="00A0250D" w:rsidRDefault="002354FF" w:rsidP="00B608E0">
                            <w:pPr>
                              <w:pStyle w:val="BodyText3"/>
                              <w:rPr>
                                <w:rFonts w:ascii="Cambria" w:hAnsi="Cambria"/>
                                <w:sz w:val="40"/>
                                <w:szCs w:val="40"/>
                              </w:rPr>
                            </w:pPr>
                            <w:r w:rsidRPr="00A0250D">
                              <w:rPr>
                                <w:rFonts w:ascii="Cambria" w:hAnsi="Cambria"/>
                                <w:sz w:val="40"/>
                                <w:szCs w:val="40"/>
                              </w:rPr>
                              <w:t xml:space="preserve">IAVE Members on </w:t>
                            </w:r>
                          </w:p>
                          <w:p w14:paraId="6EA5BA59" w14:textId="77777777" w:rsidR="002354FF" w:rsidRPr="00A0250D" w:rsidRDefault="002354FF" w:rsidP="00B608E0">
                            <w:pPr>
                              <w:pStyle w:val="BodyText3"/>
                              <w:rPr>
                                <w:rFonts w:ascii="Cambria" w:hAnsi="Cambria"/>
                                <w:sz w:val="50"/>
                                <w:szCs w:val="50"/>
                              </w:rPr>
                            </w:pPr>
                            <w:r w:rsidRPr="00A0250D">
                              <w:rPr>
                                <w:rFonts w:ascii="Cambria" w:hAnsi="Cambria"/>
                                <w:sz w:val="50"/>
                                <w:szCs w:val="50"/>
                              </w:rPr>
                              <w:t>500 Days,</w:t>
                            </w:r>
                          </w:p>
                          <w:p w14:paraId="66EAD533" w14:textId="77777777" w:rsidR="002354FF" w:rsidRPr="00A0250D" w:rsidRDefault="002354FF" w:rsidP="00B608E0">
                            <w:pPr>
                              <w:pStyle w:val="BodyText3"/>
                              <w:rPr>
                                <w:rFonts w:ascii="Cambria" w:hAnsi="Cambria"/>
                                <w:sz w:val="50"/>
                                <w:szCs w:val="50"/>
                              </w:rPr>
                            </w:pPr>
                            <w:r w:rsidRPr="00A0250D">
                              <w:rPr>
                                <w:rFonts w:ascii="Cambria" w:hAnsi="Cambria"/>
                                <w:sz w:val="50"/>
                                <w:szCs w:val="50"/>
                              </w:rPr>
                              <w:t>500 Ways</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2" type="#_x0000_t202" style="position:absolute;margin-left:28.8pt;margin-top:29.8pt;width:194.4pt;height:123.2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" mv:complextextbox="1" filled="f" stroked="f">
                <v:textbox inset="14.4pt,0,14.4pt,0">
                  <w:txbxContent>
                    <w:p w14:paraId="4FD9B947" w14:textId="77777777" w:rsidR="002354FF" w:rsidRPr="00A0250D" w:rsidRDefault="002354FF" w:rsidP="00B608E0">
                      <w:pPr>
                        <w:pStyle w:val="BodyText3"/>
                        <w:rPr>
                          <w:rFonts w:ascii="Cambria" w:hAnsi="Cambria"/>
                          <w:sz w:val="40"/>
                          <w:szCs w:val="40"/>
                        </w:rPr>
                      </w:pPr>
                      <w:r w:rsidRPr="00A0250D">
                        <w:rPr>
                          <w:rFonts w:ascii="Cambria" w:hAnsi="Cambria"/>
                          <w:sz w:val="40"/>
                          <w:szCs w:val="40"/>
                        </w:rPr>
                        <w:t xml:space="preserve">IAVE Members on </w:t>
                      </w:r>
                    </w:p>
                    <w:p w14:paraId="6EA5BA59" w14:textId="77777777" w:rsidR="002354FF" w:rsidRPr="00A0250D" w:rsidRDefault="002354FF" w:rsidP="00B608E0">
                      <w:pPr>
                        <w:pStyle w:val="BodyText3"/>
                        <w:rPr>
                          <w:rFonts w:ascii="Cambria" w:hAnsi="Cambria"/>
                          <w:sz w:val="50"/>
                          <w:szCs w:val="50"/>
                        </w:rPr>
                      </w:pPr>
                      <w:r w:rsidRPr="00A0250D">
                        <w:rPr>
                          <w:rFonts w:ascii="Cambria" w:hAnsi="Cambria"/>
                          <w:sz w:val="50"/>
                          <w:szCs w:val="50"/>
                        </w:rPr>
                        <w:t>500 Days,</w:t>
                      </w:r>
                    </w:p>
                    <w:p w14:paraId="66EAD533" w14:textId="77777777" w:rsidR="002354FF" w:rsidRPr="00A0250D" w:rsidRDefault="002354FF" w:rsidP="00B608E0">
                      <w:pPr>
                        <w:pStyle w:val="BodyText3"/>
                        <w:rPr>
                          <w:rFonts w:ascii="Cambria" w:hAnsi="Cambria"/>
                          <w:sz w:val="50"/>
                          <w:szCs w:val="50"/>
                        </w:rPr>
                      </w:pPr>
                      <w:r w:rsidRPr="00A0250D">
                        <w:rPr>
                          <w:rFonts w:ascii="Cambria" w:hAnsi="Cambria"/>
                          <w:sz w:val="50"/>
                          <w:szCs w:val="50"/>
                        </w:rPr>
                        <w:t>500 Ways</w:t>
                      </w:r>
                    </w:p>
                  </w:txbxContent>
                </v:textbox>
                <w10:wrap type="tight" anchorx="page" anchory="page"/>
              </v:shape>
            </w:pict>
          </mc:Fallback>
        </mc:AlternateContent>
      </w:r>
      <w:r w:rsidR="000753EC">
        <w:br w:type="page"/>
      </w:r>
      <w:bookmarkStart w:id="0" w:name="_GoBack"/>
      <w:bookmarkEnd w:id="0"/>
      <w:r w:rsidR="006A3714">
        <w:rPr>
          <w:noProof/>
        </w:rPr>
        <w:lastRenderedPageBreak/>
        <mc:AlternateContent>
          <mc:Choice Requires="wps">
            <w:drawing>
              <wp:anchor distT="0" distB="0" distL="114300" distR="114300" simplePos="0" relativeHeight="251667511" behindDoc="0" locked="0" layoutInCell="1" allowOverlap="1" wp14:anchorId="23F9BE03" wp14:editId="4E017292">
                <wp:simplePos x="0" y="0"/>
                <wp:positionH relativeFrom="page">
                  <wp:posOffset>2552700</wp:posOffset>
                </wp:positionH>
                <wp:positionV relativeFrom="page">
                  <wp:posOffset>6159500</wp:posOffset>
                </wp:positionV>
                <wp:extent cx="4853940" cy="3213100"/>
                <wp:effectExtent l="0" t="0" r="0" b="12700"/>
                <wp:wrapThrough wrapText="bothSides">
                  <wp:wrapPolygon edited="0">
                    <wp:start x="113" y="0"/>
                    <wp:lineTo x="113" y="21515"/>
                    <wp:lineTo x="21363" y="21515"/>
                    <wp:lineTo x="21363" y="0"/>
                    <wp:lineTo x="113" y="0"/>
                  </wp:wrapPolygon>
                </wp:wrapThrough>
                <wp:docPr id="128" name="Text Box 128"/>
                <wp:cNvGraphicFramePr/>
                <a:graphic xmlns:a="http://schemas.openxmlformats.org/drawingml/2006/main">
                  <a:graphicData uri="http://schemas.microsoft.com/office/word/2010/wordprocessingShape">
                    <wps:wsp>
                      <wps:cNvSpPr txBox="1"/>
                      <wps:spPr bwMode="auto">
                        <a:xfrm>
                          <a:off x="0" y="0"/>
                          <a:ext cx="4853940" cy="32131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FF2272E" w14:textId="5231DC9C" w:rsidR="002354FF" w:rsidRPr="00C670F5" w:rsidRDefault="002354FF">
                            <w:pPr>
                              <w:rPr>
                                <w:rFonts w:ascii="Cambria" w:hAnsi="Cambria"/>
                                <w:b/>
                                <w:sz w:val="23"/>
                                <w:szCs w:val="23"/>
                              </w:rPr>
                            </w:pPr>
                            <w:r w:rsidRPr="00C670F5">
                              <w:rPr>
                                <w:rFonts w:ascii="Cambria" w:hAnsi="Cambria"/>
                                <w:b/>
                                <w:sz w:val="23"/>
                                <w:szCs w:val="23"/>
                              </w:rPr>
                              <w:t>FROM EUROPE</w:t>
                            </w:r>
                          </w:p>
                          <w:p w14:paraId="7662A3DE" w14:textId="3B7F7E51" w:rsidR="002354FF" w:rsidRPr="006A3714" w:rsidRDefault="002354FF">
                            <w:pPr>
                              <w:rPr>
                                <w:b/>
                                <w:color w:val="990000" w:themeColor="accent1"/>
                                <w:sz w:val="30"/>
                                <w:szCs w:val="30"/>
                                <w:lang w:val="en-GB"/>
                              </w:rPr>
                            </w:pPr>
                            <w:r w:rsidRPr="006A3714">
                              <w:rPr>
                                <w:b/>
                                <w:color w:val="990000" w:themeColor="accent1"/>
                                <w:sz w:val="30"/>
                                <w:szCs w:val="30"/>
                                <w:lang w:val="en-GB"/>
                              </w:rPr>
                              <w:t>EU Aid Volunteers Initiative</w:t>
                            </w:r>
                            <w:r>
                              <w:rPr>
                                <w:b/>
                                <w:color w:val="990000" w:themeColor="accent1"/>
                                <w:sz w:val="30"/>
                                <w:szCs w:val="30"/>
                                <w:lang w:val="en-GB"/>
                              </w:rPr>
                              <w:br/>
                            </w:r>
                            <w:r w:rsidRPr="006A3714">
                              <w:rPr>
                                <w:rFonts w:ascii="Cambria" w:hAnsi="Cambria"/>
                                <w:color w:val="404040" w:themeColor="text1" w:themeTint="BF"/>
                                <w:lang w:val="en-GB"/>
                              </w:rPr>
                              <w:t xml:space="preserve">By </w:t>
                            </w:r>
                            <w:r w:rsidRPr="006A3714">
                              <w:rPr>
                                <w:rFonts w:ascii="Cambria" w:hAnsi="Cambria"/>
                                <w:b/>
                                <w:color w:val="404040" w:themeColor="text1" w:themeTint="BF"/>
                                <w:lang w:val="en-GB"/>
                              </w:rPr>
                              <w:t>Dr. Eugen Baldas</w:t>
                            </w:r>
                            <w:r w:rsidRPr="006A3714">
                              <w:rPr>
                                <w:rFonts w:ascii="Cambria" w:hAnsi="Cambria"/>
                                <w:color w:val="404040" w:themeColor="text1" w:themeTint="BF"/>
                                <w:lang w:val="en-GB"/>
                              </w:rPr>
                              <w:t>, Head, German Caritas Association’s Volunteer Sector</w:t>
                            </w:r>
                            <w:r w:rsidR="009A0621">
                              <w:rPr>
                                <w:rFonts w:ascii="Cambria" w:hAnsi="Cambria"/>
                                <w:color w:val="404040" w:themeColor="text1" w:themeTint="BF"/>
                                <w:lang w:val="en-GB"/>
                              </w:rPr>
                              <w:t>, IAVE Vice President, &amp; IAVE Regional Representative (Europe)</w:t>
                            </w:r>
                          </w:p>
                          <w:p w14:paraId="5804FCBC" w14:textId="306E6AF8" w:rsidR="002354FF" w:rsidRPr="00C670F5" w:rsidRDefault="002354FF" w:rsidP="00C670F5">
                            <w:pPr>
                              <w:jc w:val="both"/>
                              <w:rPr>
                                <w:rFonts w:cs="Arial"/>
                                <w:sz w:val="23"/>
                                <w:szCs w:val="23"/>
                              </w:rPr>
                            </w:pPr>
                            <w:r w:rsidRPr="00C670F5">
                              <w:rPr>
                                <w:rFonts w:cs="Arial"/>
                                <w:sz w:val="23"/>
                                <w:szCs w:val="23"/>
                              </w:rPr>
                              <w:t>The number of natural and man-made disasters in the world has significantly increased in recent years and this trend is likely to continue. Humanitarian organizations need well-prepared and trained people to help communities struck by crises.</w:t>
                            </w:r>
                          </w:p>
                          <w:p w14:paraId="3BC38D00" w14:textId="2FD752DF" w:rsidR="002354FF" w:rsidRPr="00C670F5" w:rsidRDefault="002354FF" w:rsidP="00C670F5">
                            <w:pPr>
                              <w:jc w:val="both"/>
                              <w:rPr>
                                <w:rFonts w:cs="Arial"/>
                                <w:sz w:val="23"/>
                                <w:szCs w:val="23"/>
                              </w:rPr>
                            </w:pPr>
                            <w:r w:rsidRPr="00C670F5">
                              <w:rPr>
                                <w:rFonts w:cs="Arial"/>
                                <w:sz w:val="23"/>
                                <w:szCs w:val="23"/>
                              </w:rPr>
                              <w:t xml:space="preserve">Many Europeans are eager to give their practical help where it is most needed, and the EU Aid Volunteers initiative will give them the opportunity to do so. This initiative brings together volunteers and organizations from different countries, providing practical support and establishing European standards on volunteering and </w:t>
                            </w:r>
                            <w:r w:rsidRPr="00C670F5">
                              <w:rPr>
                                <w:rFonts w:eastAsia="Times New Roman" w:cs="Arial"/>
                                <w:sz w:val="23"/>
                                <w:szCs w:val="23"/>
                                <w:lang w:eastAsia="de-DE"/>
                              </w:rPr>
                              <w:t xml:space="preserve">benefit local organizations with capacity-building measures. </w:t>
                            </w:r>
                            <w:r w:rsidRPr="00C670F5">
                              <w:rPr>
                                <w:rFonts w:cs="Arial"/>
                                <w:sz w:val="23"/>
                                <w:szCs w:val="23"/>
                              </w:rPr>
                              <w:t>It complements existing volunteer schemes in Europe, many of which have a national focus.</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43" type="#_x0000_t202" style="position:absolute;margin-left:201pt;margin-top:485pt;width:382.2pt;height:253pt;z-index:2516675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" mv:complextextbox="1" filled="f" stroked="f">
                <v:textbox inset=",0,,0">
                  <w:txbxContent>
                    <w:p w14:paraId="3FF2272E" w14:textId="5231DC9C" w:rsidR="002354FF" w:rsidRPr="00C670F5" w:rsidRDefault="002354FF">
                      <w:pPr>
                        <w:rPr>
                          <w:rFonts w:ascii="Cambria" w:hAnsi="Cambria"/>
                          <w:b/>
                          <w:sz w:val="23"/>
                          <w:szCs w:val="23"/>
                        </w:rPr>
                      </w:pPr>
                      <w:r w:rsidRPr="00C670F5">
                        <w:rPr>
                          <w:rFonts w:ascii="Cambria" w:hAnsi="Cambria"/>
                          <w:b/>
                          <w:sz w:val="23"/>
                          <w:szCs w:val="23"/>
                        </w:rPr>
                        <w:t>FROM EUROPE</w:t>
                      </w:r>
                    </w:p>
                    <w:p w14:paraId="7662A3DE" w14:textId="3B7F7E51" w:rsidR="002354FF" w:rsidRPr="006A3714" w:rsidRDefault="002354FF">
                      <w:pPr>
                        <w:rPr>
                          <w:b/>
                          <w:color w:val="990000" w:themeColor="accent1"/>
                          <w:sz w:val="30"/>
                          <w:szCs w:val="30"/>
                          <w:lang w:val="en-GB"/>
                        </w:rPr>
                      </w:pPr>
                      <w:r w:rsidRPr="006A3714">
                        <w:rPr>
                          <w:b/>
                          <w:color w:val="990000" w:themeColor="accent1"/>
                          <w:sz w:val="30"/>
                          <w:szCs w:val="30"/>
                          <w:lang w:val="en-GB"/>
                        </w:rPr>
                        <w:t>EU Aid Volunteers Initiative</w:t>
                      </w:r>
                      <w:r>
                        <w:rPr>
                          <w:b/>
                          <w:color w:val="990000" w:themeColor="accent1"/>
                          <w:sz w:val="30"/>
                          <w:szCs w:val="30"/>
                          <w:lang w:val="en-GB"/>
                        </w:rPr>
                        <w:br/>
                      </w:r>
                      <w:r w:rsidRPr="006A3714">
                        <w:rPr>
                          <w:rFonts w:ascii="Cambria" w:hAnsi="Cambria"/>
                          <w:color w:val="404040" w:themeColor="text1" w:themeTint="BF"/>
                          <w:lang w:val="en-GB"/>
                        </w:rPr>
                        <w:t xml:space="preserve">By </w:t>
                      </w:r>
                      <w:r w:rsidRPr="006A3714">
                        <w:rPr>
                          <w:rFonts w:ascii="Cambria" w:hAnsi="Cambria"/>
                          <w:b/>
                          <w:color w:val="404040" w:themeColor="text1" w:themeTint="BF"/>
                          <w:lang w:val="en-GB"/>
                        </w:rPr>
                        <w:t>Dr. Eugen Baldas</w:t>
                      </w:r>
                      <w:r w:rsidRPr="006A3714">
                        <w:rPr>
                          <w:rFonts w:ascii="Cambria" w:hAnsi="Cambria"/>
                          <w:color w:val="404040" w:themeColor="text1" w:themeTint="BF"/>
                          <w:lang w:val="en-GB"/>
                        </w:rPr>
                        <w:t>, Head, German Caritas Association’s Volunteer Sector</w:t>
                      </w:r>
                      <w:r w:rsidR="009A0621">
                        <w:rPr>
                          <w:rFonts w:ascii="Cambria" w:hAnsi="Cambria"/>
                          <w:color w:val="404040" w:themeColor="text1" w:themeTint="BF"/>
                          <w:lang w:val="en-GB"/>
                        </w:rPr>
                        <w:t>, IAVE Vice President, &amp; IAVE Regional Representative (Europe)</w:t>
                      </w:r>
                    </w:p>
                    <w:p w14:paraId="5804FCBC" w14:textId="306E6AF8" w:rsidR="002354FF" w:rsidRPr="00C670F5" w:rsidRDefault="002354FF" w:rsidP="00C670F5">
                      <w:pPr>
                        <w:jc w:val="both"/>
                        <w:rPr>
                          <w:rFonts w:cs="Arial"/>
                          <w:sz w:val="23"/>
                          <w:szCs w:val="23"/>
                        </w:rPr>
                      </w:pPr>
                      <w:r w:rsidRPr="00C670F5">
                        <w:rPr>
                          <w:rFonts w:cs="Arial"/>
                          <w:sz w:val="23"/>
                          <w:szCs w:val="23"/>
                        </w:rPr>
                        <w:t>The number of natural and man-made disasters in the world has significantly increased in recent years and this trend is likely to continue. Humanitarian organizations need well-prepared and trained people to help communities struck by crises.</w:t>
                      </w:r>
                    </w:p>
                    <w:p w14:paraId="3BC38D00" w14:textId="2FD752DF" w:rsidR="002354FF" w:rsidRPr="00C670F5" w:rsidRDefault="002354FF" w:rsidP="00C670F5">
                      <w:pPr>
                        <w:jc w:val="both"/>
                        <w:rPr>
                          <w:rFonts w:cs="Arial"/>
                          <w:sz w:val="23"/>
                          <w:szCs w:val="23"/>
                        </w:rPr>
                      </w:pPr>
                      <w:r w:rsidRPr="00C670F5">
                        <w:rPr>
                          <w:rFonts w:cs="Arial"/>
                          <w:sz w:val="23"/>
                          <w:szCs w:val="23"/>
                        </w:rPr>
                        <w:t xml:space="preserve">Many Europeans are eager to give their practical help where it is most needed, and the EU Aid Volunteers initiative will give them the opportunity to do so. This initiative brings together volunteers and organizations from different countries, providing practical support and establishing European standards on volunteering and </w:t>
                      </w:r>
                      <w:r w:rsidRPr="00C670F5">
                        <w:rPr>
                          <w:rFonts w:eastAsia="Times New Roman" w:cs="Arial"/>
                          <w:sz w:val="23"/>
                          <w:szCs w:val="23"/>
                          <w:lang w:eastAsia="de-DE"/>
                        </w:rPr>
                        <w:t xml:space="preserve">benefit local organizations with capacity-building measures. </w:t>
                      </w:r>
                      <w:r w:rsidRPr="00C670F5">
                        <w:rPr>
                          <w:rFonts w:cs="Arial"/>
                          <w:sz w:val="23"/>
                          <w:szCs w:val="23"/>
                        </w:rPr>
                        <w:t>It complements existing volunteer schemes in Europe, many of which have a national focus.</w:t>
                      </w:r>
                    </w:p>
                  </w:txbxContent>
                </v:textbox>
                <w10:wrap type="through" anchorx="page" anchory="page"/>
              </v:shape>
            </w:pict>
          </mc:Fallback>
        </mc:AlternateContent>
      </w:r>
      <w:r w:rsidR="006A3714">
        <w:rPr>
          <w:noProof/>
        </w:rPr>
        <mc:AlternateContent>
          <mc:Choice Requires="wps">
            <w:drawing>
              <wp:anchor distT="0" distB="0" distL="114300" distR="114300" simplePos="0" relativeHeight="251668535" behindDoc="0" locked="0" layoutInCell="1" allowOverlap="1" wp14:anchorId="37DFB1C1" wp14:editId="643BA263">
                <wp:simplePos x="0" y="0"/>
                <wp:positionH relativeFrom="page">
                  <wp:posOffset>370840</wp:posOffset>
                </wp:positionH>
                <wp:positionV relativeFrom="page">
                  <wp:posOffset>6223000</wp:posOffset>
                </wp:positionV>
                <wp:extent cx="2245360" cy="774700"/>
                <wp:effectExtent l="0" t="0" r="0" b="12700"/>
                <wp:wrapThrough wrapText="bothSides">
                  <wp:wrapPolygon edited="0">
                    <wp:start x="244" y="0"/>
                    <wp:lineTo x="244" y="21246"/>
                    <wp:lineTo x="21014" y="21246"/>
                    <wp:lineTo x="21014" y="0"/>
                    <wp:lineTo x="244" y="0"/>
                  </wp:wrapPolygon>
                </wp:wrapThrough>
                <wp:docPr id="129" name="Text Box 129"/>
                <wp:cNvGraphicFramePr/>
                <a:graphic xmlns:a="http://schemas.openxmlformats.org/drawingml/2006/main">
                  <a:graphicData uri="http://schemas.microsoft.com/office/word/2010/wordprocessingShape">
                    <wps:wsp>
                      <wps:cNvSpPr txBox="1"/>
                      <wps:spPr bwMode="auto">
                        <a:xfrm>
                          <a:off x="0" y="0"/>
                          <a:ext cx="2245360" cy="7747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84A4923" w14:textId="77777777" w:rsidR="002354FF" w:rsidRPr="00C670F5" w:rsidRDefault="002354FF" w:rsidP="006E1F66">
                            <w:pPr>
                              <w:jc w:val="right"/>
                              <w:rPr>
                                <w:rFonts w:ascii="Cambria" w:hAnsi="Cambria"/>
                                <w:b/>
                                <w:color w:val="990000" w:themeColor="accent1"/>
                                <w:sz w:val="50"/>
                                <w:szCs w:val="50"/>
                              </w:rPr>
                            </w:pPr>
                            <w:r w:rsidRPr="00C670F5">
                              <w:rPr>
                                <w:rFonts w:ascii="Cambria" w:hAnsi="Cambria"/>
                                <w:b/>
                                <w:color w:val="990000" w:themeColor="accent1"/>
                                <w:sz w:val="50"/>
                                <w:szCs w:val="50"/>
                              </w:rPr>
                              <w:t>The Regional Challenge</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44" type="#_x0000_t202" style="position:absolute;margin-left:29.2pt;margin-top:490pt;width:176.8pt;height:61pt;z-index:2516685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" mv:complextextbox="1" filled="f" stroked="f">
                <v:textbox inset=",0,,0">
                  <w:txbxContent>
                    <w:p w14:paraId="784A4923" w14:textId="77777777" w:rsidR="002354FF" w:rsidRPr="00C670F5" w:rsidRDefault="002354FF" w:rsidP="006E1F66">
                      <w:pPr>
                        <w:jc w:val="right"/>
                        <w:rPr>
                          <w:rFonts w:ascii="Cambria" w:hAnsi="Cambria"/>
                          <w:b/>
                          <w:color w:val="990000" w:themeColor="accent1"/>
                          <w:sz w:val="50"/>
                          <w:szCs w:val="50"/>
                        </w:rPr>
                      </w:pPr>
                      <w:r w:rsidRPr="00C670F5">
                        <w:rPr>
                          <w:rFonts w:ascii="Cambria" w:hAnsi="Cambria"/>
                          <w:b/>
                          <w:color w:val="990000" w:themeColor="accent1"/>
                          <w:sz w:val="50"/>
                          <w:szCs w:val="50"/>
                        </w:rPr>
                        <w:t>The Regional Challenge</w:t>
                      </w:r>
                    </w:p>
                  </w:txbxContent>
                </v:textbox>
                <w10:wrap type="through" anchorx="page" anchory="page"/>
              </v:shape>
            </w:pict>
          </mc:Fallback>
        </mc:AlternateContent>
      </w:r>
      <w:r w:rsidR="006A3714">
        <w:rPr>
          <w:noProof/>
        </w:rPr>
        <mc:AlternateContent>
          <mc:Choice Requires="wps">
            <w:drawing>
              <wp:anchor distT="0" distB="0" distL="114300" distR="114300" simplePos="0" relativeHeight="251658251" behindDoc="0" locked="0" layoutInCell="1" allowOverlap="1" wp14:anchorId="3B6592AA" wp14:editId="4227C179">
                <wp:simplePos x="0" y="0"/>
                <wp:positionH relativeFrom="page">
                  <wp:posOffset>365760</wp:posOffset>
                </wp:positionH>
                <wp:positionV relativeFrom="page">
                  <wp:posOffset>7112000</wp:posOffset>
                </wp:positionV>
                <wp:extent cx="2250440" cy="2260600"/>
                <wp:effectExtent l="0" t="0" r="10160" b="0"/>
                <wp:wrapNone/>
                <wp:docPr id="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440" cy="2260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8.8pt;margin-top:560pt;width:177.2pt;height:17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" fillcolor="#900 [3204]" stroked="f" strokecolor="#4a7ebb" strokeweight="1.5pt">
                <v:shadow opacity="22938f" mv:blur="38100f" offset="0,2pt"/>
                <v:textbox inset=",7.2pt,,7.2pt"/>
                <w10:wrap anchorx="page" anchory="page"/>
              </v:rect>
            </w:pict>
          </mc:Fallback>
        </mc:AlternateContent>
      </w:r>
      <w:r w:rsidR="006A3714">
        <w:rPr>
          <w:noProof/>
        </w:rPr>
        <mc:AlternateContent>
          <mc:Choice Requires="wps">
            <w:drawing>
              <wp:anchor distT="0" distB="0" distL="114300" distR="114300" simplePos="0" relativeHeight="251658278" behindDoc="0" locked="0" layoutInCell="1" allowOverlap="1" wp14:anchorId="2756C16E" wp14:editId="74CA4961">
                <wp:simplePos x="0" y="0"/>
                <wp:positionH relativeFrom="page">
                  <wp:posOffset>213360</wp:posOffset>
                </wp:positionH>
                <wp:positionV relativeFrom="page">
                  <wp:posOffset>7137400</wp:posOffset>
                </wp:positionV>
                <wp:extent cx="2468880" cy="2143760"/>
                <wp:effectExtent l="0" t="0" r="0" b="15240"/>
                <wp:wrapTight wrapText="bothSides">
                  <wp:wrapPolygon edited="0">
                    <wp:start x="1111" y="0"/>
                    <wp:lineTo x="1111" y="21498"/>
                    <wp:lineTo x="20222" y="21498"/>
                    <wp:lineTo x="20222" y="0"/>
                    <wp:lineTo x="1111" y="0"/>
                  </wp:wrapPolygon>
                </wp:wrapTight>
                <wp:docPr id="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1437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31D854B" w14:textId="75BEBEFF" w:rsidR="002354FF" w:rsidRPr="00C670F5" w:rsidRDefault="002354FF" w:rsidP="00C670F5">
                            <w:pPr>
                              <w:rPr>
                                <w:b/>
                                <w:color w:val="FFFFFF" w:themeColor="background1"/>
                              </w:rPr>
                            </w:pPr>
                            <w:r w:rsidRPr="006E1F66">
                              <w:rPr>
                                <w:b/>
                                <w:color w:val="FFFFFF" w:themeColor="background1"/>
                              </w:rPr>
                              <w:t>Back in March, IAVE’s Regional Representatives were given a challenge to provide our members an article from each of their regions for our monthly E-IAVE newsletters. This month we have several articles from members throughout the globe, including stories from those who celebrated International Volunteer Day on December 5</w:t>
                            </w:r>
                            <w:r w:rsidRPr="006E1F66">
                              <w:rPr>
                                <w:b/>
                                <w:color w:val="FFFFFF" w:themeColor="background1"/>
                                <w:vertAlign w:val="superscript"/>
                              </w:rPr>
                              <w:t>th</w:t>
                            </w:r>
                            <w:r w:rsidRPr="006E1F66">
                              <w:rPr>
                                <w:b/>
                                <w:color w:val="FFFFFF" w:themeColor="background1"/>
                              </w:rPr>
                              <w:t xml:space="preserve">. </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5" type="#_x0000_t202" style="position:absolute;margin-left:16.8pt;margin-top:562pt;width:194.4pt;height:168.8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" mv:complextextbox="1" filled="f" stroked="f">
                <v:textbox inset="14.4pt,0,14.4pt,0">
                  <w:txbxContent>
                    <w:p w14:paraId="531D854B" w14:textId="75BEBEFF" w:rsidR="002354FF" w:rsidRPr="00C670F5" w:rsidRDefault="002354FF" w:rsidP="00C670F5">
                      <w:pPr>
                        <w:rPr>
                          <w:b/>
                          <w:color w:val="FFFFFF" w:themeColor="background1"/>
                        </w:rPr>
                      </w:pPr>
                      <w:r w:rsidRPr="006E1F66">
                        <w:rPr>
                          <w:b/>
                          <w:color w:val="FFFFFF" w:themeColor="background1"/>
                        </w:rPr>
                        <w:t>Back in March, IAVE’s Regional Representatives were given a challenge to provide our members an article from each of their regions for our monthly E-IAVE newsletters. This month we have several articles from members throughout the globe, including stories from those who celebrated International Volunteer Day on December 5</w:t>
                      </w:r>
                      <w:r w:rsidRPr="006E1F66">
                        <w:rPr>
                          <w:b/>
                          <w:color w:val="FFFFFF" w:themeColor="background1"/>
                          <w:vertAlign w:val="superscript"/>
                        </w:rPr>
                        <w:t>th</w:t>
                      </w:r>
                      <w:r w:rsidRPr="006E1F66">
                        <w:rPr>
                          <w:b/>
                          <w:color w:val="FFFFFF" w:themeColor="background1"/>
                        </w:rPr>
                        <w:t xml:space="preserve">. </w:t>
                      </w:r>
                    </w:p>
                  </w:txbxContent>
                </v:textbox>
                <w10:wrap type="tight" anchorx="page" anchory="page"/>
              </v:shape>
            </w:pict>
          </mc:Fallback>
        </mc:AlternateContent>
      </w:r>
      <w:r w:rsidR="00C670F5">
        <w:rPr>
          <w:noProof/>
        </w:rPr>
        <w:drawing>
          <wp:anchor distT="0" distB="0" distL="114300" distR="114300" simplePos="0" relativeHeight="251666487" behindDoc="0" locked="0" layoutInCell="1" allowOverlap="1" wp14:anchorId="23C935BA" wp14:editId="0ECD51CC">
            <wp:simplePos x="0" y="0"/>
            <wp:positionH relativeFrom="page">
              <wp:posOffset>5263515</wp:posOffset>
            </wp:positionH>
            <wp:positionV relativeFrom="page">
              <wp:posOffset>3225800</wp:posOffset>
            </wp:positionV>
            <wp:extent cx="2114550" cy="2692400"/>
            <wp:effectExtent l="0" t="0" r="0" b="0"/>
            <wp:wrapTight wrapText="bothSides">
              <wp:wrapPolygon edited="0">
                <wp:start x="0" y="0"/>
                <wp:lineTo x="0" y="21396"/>
                <wp:lineTo x="21276" y="21396"/>
                <wp:lineTo x="2127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12 at 1.47.08 PM.png"/>
                    <pic:cNvPicPr/>
                  </pic:nvPicPr>
                  <pic:blipFill rotWithShape="1">
                    <a:blip r:embed="rId20">
                      <a:extLst>
                        <a:ext uri="{28A0092B-C50C-407E-A947-70E740481C1C}">
                          <a14:useLocalDpi xmlns:a14="http://schemas.microsoft.com/office/drawing/2010/main" val="0"/>
                        </a:ext>
                      </a:extLst>
                    </a:blip>
                    <a:srcRect l="2828" t="5793" r="7877" b="9373"/>
                    <a:stretch/>
                  </pic:blipFill>
                  <pic:spPr bwMode="auto">
                    <a:xfrm>
                      <a:off x="0" y="0"/>
                      <a:ext cx="2114550" cy="26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67EF">
        <w:rPr>
          <w:noProof/>
        </w:rPr>
        <mc:AlternateContent>
          <mc:Choice Requires="wps">
            <w:drawing>
              <wp:anchor distT="0" distB="0" distL="114300" distR="114300" simplePos="0" relativeHeight="251665463" behindDoc="0" locked="0" layoutInCell="1" allowOverlap="1" wp14:anchorId="1D8DBB9A" wp14:editId="32D81E8B">
                <wp:simplePos x="0" y="0"/>
                <wp:positionH relativeFrom="page">
                  <wp:posOffset>1206500</wp:posOffset>
                </wp:positionH>
                <wp:positionV relativeFrom="page">
                  <wp:posOffset>6159500</wp:posOffset>
                </wp:positionV>
                <wp:extent cx="5219700" cy="0"/>
                <wp:effectExtent l="50800" t="76200" r="63500" b="76200"/>
                <wp:wrapNone/>
                <wp:docPr id="94" name="Straight Connector 94"/>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id="Straight Connector 94" o:spid="_x0000_s1026" style="position:absolute;z-index:25166546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5pt,485pt" to="506pt,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" strokecolor="#666 [3209]" strokeweight="2.5pt">
                <w10:wrap anchorx="page" anchory="page"/>
              </v:line>
            </w:pict>
          </mc:Fallback>
        </mc:AlternateContent>
      </w:r>
      <w:r w:rsidR="00B767EF">
        <w:rPr>
          <w:noProof/>
        </w:rPr>
        <mc:AlternateContent>
          <mc:Choice Requires="wps">
            <w:drawing>
              <wp:anchor distT="0" distB="0" distL="114300" distR="114300" simplePos="0" relativeHeight="251658274" behindDoc="0" locked="0" layoutInCell="1" allowOverlap="1" wp14:anchorId="30CD6A1B" wp14:editId="536C6C24">
                <wp:simplePos x="0" y="0"/>
                <wp:positionH relativeFrom="page">
                  <wp:posOffset>365760</wp:posOffset>
                </wp:positionH>
                <wp:positionV relativeFrom="page">
                  <wp:posOffset>365125</wp:posOffset>
                </wp:positionV>
                <wp:extent cx="2250440" cy="5680075"/>
                <wp:effectExtent l="0" t="0" r="0" b="9525"/>
                <wp:wrapTight wrapText="bothSides">
                  <wp:wrapPolygon edited="0">
                    <wp:start x="244" y="97"/>
                    <wp:lineTo x="244" y="21540"/>
                    <wp:lineTo x="20966" y="21540"/>
                    <wp:lineTo x="20966" y="97"/>
                    <wp:lineTo x="244" y="97"/>
                  </wp:wrapPolygon>
                </wp:wrapTight>
                <wp:docPr id="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568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9">
                        <w:txbxContent>
                          <w:p w14:paraId="0D494159" w14:textId="77777777" w:rsidR="002354FF" w:rsidRPr="00B767EF" w:rsidRDefault="002354FF" w:rsidP="00B767EF">
                            <w:pPr>
                              <w:pStyle w:val="BodyText"/>
                              <w:spacing w:line="240" w:lineRule="auto"/>
                              <w:jc w:val="both"/>
                              <w:rPr>
                                <w:rFonts w:ascii="Cambria" w:hAnsi="Cambria"/>
                                <w:b/>
                                <w:color w:val="990000" w:themeColor="accent1"/>
                                <w:sz w:val="50"/>
                                <w:szCs w:val="50"/>
                              </w:rPr>
                            </w:pPr>
                            <w:r w:rsidRPr="00B767EF">
                              <w:rPr>
                                <w:rFonts w:ascii="Cambria" w:hAnsi="Cambria"/>
                                <w:b/>
                                <w:color w:val="990000" w:themeColor="accent1"/>
                                <w:sz w:val="50"/>
                                <w:szCs w:val="50"/>
                              </w:rPr>
                              <w:t>Digital</w:t>
                            </w:r>
                            <w:r w:rsidRPr="00B767EF">
                              <w:rPr>
                                <w:rFonts w:ascii="Cambria" w:hAnsi="Cambria"/>
                                <w:b/>
                                <w:color w:val="990000" w:themeColor="accent1"/>
                                <w:sz w:val="50"/>
                                <w:szCs w:val="50"/>
                              </w:rPr>
                              <w:br/>
                              <w:t>Volunteering</w:t>
                            </w:r>
                          </w:p>
                          <w:p w14:paraId="4E5CA8AE" w14:textId="77777777" w:rsidR="002354FF" w:rsidRPr="00B767EF" w:rsidRDefault="002354FF" w:rsidP="00552FAC">
                            <w:pPr>
                              <w:jc w:val="both"/>
                              <w:rPr>
                                <w:rFonts w:ascii="Calibri" w:hAnsi="Calibri" w:cs="Arial"/>
                                <w:sz w:val="23"/>
                                <w:szCs w:val="23"/>
                              </w:rPr>
                            </w:pPr>
                            <w:r w:rsidRPr="00B767EF">
                              <w:rPr>
                                <w:rFonts w:ascii="Calibri" w:hAnsi="Calibri" w:cs="Arial"/>
                                <w:b/>
                                <w:sz w:val="23"/>
                                <w:szCs w:val="23"/>
                              </w:rPr>
                              <w:t xml:space="preserve">Digital Volunteering </w:t>
                            </w:r>
                            <w:r w:rsidRPr="00B767EF">
                              <w:rPr>
                                <w:rFonts w:ascii="Calibri" w:hAnsi="Calibri" w:cs="Arial"/>
                                <w:sz w:val="23"/>
                                <w:szCs w:val="23"/>
                              </w:rPr>
                              <w:t>is a new book sponsored by Telef</w:t>
                            </w:r>
                            <w:r w:rsidRPr="00B767EF">
                              <w:rPr>
                                <w:rFonts w:ascii="Calibri" w:hAnsi="Calibri" w:cs="Lucida Grande"/>
                                <w:color w:val="000000"/>
                                <w:sz w:val="23"/>
                                <w:szCs w:val="23"/>
                              </w:rPr>
                              <w:t>ó</w:t>
                            </w:r>
                            <w:r w:rsidRPr="00B767EF">
                              <w:rPr>
                                <w:rFonts w:ascii="Calibri" w:hAnsi="Calibri" w:cs="Arial"/>
                                <w:sz w:val="23"/>
                                <w:szCs w:val="23"/>
                              </w:rPr>
                              <w:t xml:space="preserve">nica Vivo Foundation in Brazil, written by IAVE’s senior researcher Monica Galiano. The publication focuses on a study that examines the different ways in which technology impacts our lives.  </w:t>
                            </w:r>
                          </w:p>
                          <w:p w14:paraId="53C001A3" w14:textId="77777777" w:rsidR="002354FF" w:rsidRPr="00B767EF" w:rsidRDefault="002354FF" w:rsidP="00552FAC">
                            <w:pPr>
                              <w:jc w:val="both"/>
                              <w:rPr>
                                <w:rFonts w:ascii="Calibri" w:hAnsi="Calibri" w:cs="Arial"/>
                                <w:sz w:val="23"/>
                                <w:szCs w:val="23"/>
                              </w:rPr>
                            </w:pPr>
                            <w:r w:rsidRPr="00B767EF">
                              <w:rPr>
                                <w:rFonts w:ascii="Calibri" w:hAnsi="Calibri" w:cs="Arial"/>
                                <w:sz w:val="23"/>
                                <w:szCs w:val="23"/>
                              </w:rPr>
                              <w:t xml:space="preserve">Monica’s book outlines the different ways technology has molded our personal and social values, creating a sense of solidarity within the volunteer community. She takes into consideration the history between volunteerism and the Internet, starting from the Virtual Volunteering Project founded in the 70s. The book revisits stories of engagement between these volunteer leaders and how each culture approached digital communication in their own unique ways. Monica offers examples on how digital development has transformed communities throughout the globe, and how technology has creatively provided people with the resources they need. </w:t>
                            </w:r>
                          </w:p>
                          <w:p w14:paraId="080BAFAC" w14:textId="77777777" w:rsidR="002354FF" w:rsidRPr="00B767EF" w:rsidRDefault="002354FF" w:rsidP="00552FAC">
                            <w:pPr>
                              <w:jc w:val="both"/>
                              <w:rPr>
                                <w:rFonts w:ascii="Calibri" w:hAnsi="Calibri" w:cs="Arial"/>
                                <w:sz w:val="23"/>
                                <w:szCs w:val="23"/>
                              </w:rPr>
                            </w:pPr>
                            <w:r w:rsidRPr="00B767EF">
                              <w:rPr>
                                <w:rFonts w:ascii="Calibri" w:hAnsi="Calibri" w:cs="Arial"/>
                                <w:sz w:val="23"/>
                                <w:szCs w:val="23"/>
                              </w:rPr>
                              <w:t>IAVE has been supporting the work since 2012, at the 22</w:t>
                            </w:r>
                            <w:r w:rsidRPr="00B767EF">
                              <w:rPr>
                                <w:rFonts w:ascii="Calibri" w:hAnsi="Calibri" w:cs="Arial"/>
                                <w:sz w:val="23"/>
                                <w:szCs w:val="23"/>
                                <w:vertAlign w:val="superscript"/>
                              </w:rPr>
                              <w:t>nd</w:t>
                            </w:r>
                            <w:r w:rsidRPr="00B767EF">
                              <w:rPr>
                                <w:rFonts w:ascii="Calibri" w:hAnsi="Calibri" w:cs="Arial"/>
                                <w:sz w:val="23"/>
                                <w:szCs w:val="23"/>
                              </w:rPr>
                              <w:t xml:space="preserve"> World Conference in London. The idea was formed during this time at a round table discussion on digital volunteering. The participants included Sam Johnson (Volunteer Army, New Zealand), Ángel Solá (Cibervoluntarios, Spain), Eileen Sweeny (then Motorola Foundation director) and Raaida Mannaa (IAVE´s Global Youth Initiative). The round table discussed optimal ways to use technology to mobilize people to volunteer, and methods on how to jump the digital gap.</w:t>
                            </w:r>
                          </w:p>
                          <w:p w14:paraId="435F0AB6" w14:textId="77777777" w:rsidR="002354FF" w:rsidRPr="00B767EF" w:rsidRDefault="002354FF" w:rsidP="00552FAC">
                            <w:pPr>
                              <w:jc w:val="both"/>
                              <w:rPr>
                                <w:rFonts w:ascii="Calibri" w:hAnsi="Calibri" w:cs="Arial"/>
                                <w:sz w:val="23"/>
                                <w:szCs w:val="23"/>
                              </w:rPr>
                            </w:pPr>
                            <w:r w:rsidRPr="00B767EF">
                              <w:rPr>
                                <w:rFonts w:ascii="Calibri" w:hAnsi="Calibri" w:cs="Arial"/>
                                <w:sz w:val="23"/>
                                <w:szCs w:val="23"/>
                              </w:rPr>
                              <w:t xml:space="preserve">The book also highlights volunteering and social activism, Cyberactivism, Hacktivism, online volunteering, Wirearchy, cloud computing, InfoMutation, Redarchy, among other interesting topics related to digital communications today. </w:t>
                            </w:r>
                          </w:p>
                          <w:p w14:paraId="302ACEEC" w14:textId="6CFC2341" w:rsidR="002354FF" w:rsidRPr="00B767EF" w:rsidRDefault="002354FF" w:rsidP="00552FAC">
                            <w:pPr>
                              <w:jc w:val="both"/>
                              <w:rPr>
                                <w:rFonts w:ascii="Calibri" w:hAnsi="Calibri" w:cs="Arial"/>
                                <w:sz w:val="23"/>
                                <w:szCs w:val="23"/>
                              </w:rPr>
                            </w:pPr>
                            <w:r w:rsidRPr="00B767EF">
                              <w:rPr>
                                <w:rFonts w:ascii="Calibri" w:hAnsi="Calibri" w:cs="Arial"/>
                                <w:sz w:val="23"/>
                                <w:szCs w:val="23"/>
                              </w:rPr>
                              <w:t>The publication was launched recently on Dec. 2</w:t>
                            </w:r>
                            <w:r w:rsidRPr="00B767EF">
                              <w:rPr>
                                <w:rFonts w:ascii="Calibri" w:hAnsi="Calibri" w:cs="Arial"/>
                                <w:sz w:val="23"/>
                                <w:szCs w:val="23"/>
                                <w:vertAlign w:val="superscript"/>
                              </w:rPr>
                              <w:t>nd</w:t>
                            </w:r>
                            <w:r w:rsidRPr="00B767EF">
                              <w:rPr>
                                <w:rFonts w:ascii="Calibri" w:hAnsi="Calibri" w:cs="Arial"/>
                                <w:sz w:val="23"/>
                                <w:szCs w:val="23"/>
                              </w:rPr>
                              <w:t xml:space="preserve">, 2014 in São Paulo, Brazil during a presentation with Beth Kanter, blogger and writer, and Lorrana Scarpione, founder of </w:t>
                            </w:r>
                            <w:hyperlink r:id="rId21" w:history="1">
                              <w:r w:rsidRPr="00B767EF">
                                <w:rPr>
                                  <w:rStyle w:val="Hyperlink"/>
                                  <w:rFonts w:ascii="Calibri" w:hAnsi="Calibri" w:cs="Arial"/>
                                  <w:sz w:val="23"/>
                                  <w:szCs w:val="23"/>
                                </w:rPr>
                                <w:t>Bliive</w:t>
                              </w:r>
                            </w:hyperlink>
                            <w:r w:rsidRPr="00B767EF">
                              <w:rPr>
                                <w:rFonts w:ascii="Calibri" w:hAnsi="Calibri" w:cs="Arial"/>
                                <w:sz w:val="23"/>
                                <w:szCs w:val="23"/>
                              </w:rPr>
                              <w:t>.</w:t>
                            </w:r>
                          </w:p>
                          <w:p w14:paraId="7550EF4D" w14:textId="22A39B90" w:rsidR="002354FF" w:rsidRPr="00B767EF" w:rsidRDefault="002354FF" w:rsidP="00552FAC">
                            <w:pPr>
                              <w:jc w:val="both"/>
                              <w:rPr>
                                <w:rFonts w:ascii="Calibri" w:hAnsi="Calibri" w:cs="Arial"/>
                                <w:i/>
                                <w:sz w:val="23"/>
                                <w:szCs w:val="23"/>
                              </w:rPr>
                            </w:pPr>
                            <w:r w:rsidRPr="00B767EF">
                              <w:rPr>
                                <w:rFonts w:ascii="Calibri" w:hAnsi="Calibri" w:cs="Arial"/>
                                <w:i/>
                                <w:sz w:val="23"/>
                                <w:szCs w:val="23"/>
                              </w:rPr>
                              <w:t xml:space="preserve">You can download the PDF of the </w:t>
                            </w:r>
                            <w:r>
                              <w:rPr>
                                <w:rFonts w:ascii="Calibri" w:hAnsi="Calibri" w:cs="Arial"/>
                                <w:i/>
                                <w:sz w:val="23"/>
                                <w:szCs w:val="23"/>
                              </w:rPr>
                              <w:t>Spanish</w:t>
                            </w:r>
                            <w:r w:rsidRPr="00B767EF">
                              <w:rPr>
                                <w:rFonts w:ascii="Calibri" w:hAnsi="Calibri" w:cs="Arial"/>
                                <w:i/>
                                <w:sz w:val="23"/>
                                <w:szCs w:val="23"/>
                              </w:rPr>
                              <w:t xml:space="preserve"> version at </w:t>
                            </w:r>
                            <w:hyperlink r:id="rId22" w:history="1">
                              <w:r w:rsidRPr="00C670F5">
                                <w:rPr>
                                  <w:rStyle w:val="Hyperlink"/>
                                  <w:rFonts w:ascii="Calibri" w:hAnsi="Calibri" w:cs="Arial"/>
                                  <w:i/>
                                  <w:sz w:val="23"/>
                                  <w:szCs w:val="23"/>
                                </w:rPr>
                                <w:t>Telefonica Viva Foundation</w:t>
                              </w:r>
                            </w:hyperlink>
                            <w:r>
                              <w:rPr>
                                <w:rFonts w:ascii="Calibri" w:hAnsi="Calibri" w:cs="Arial"/>
                                <w:i/>
                                <w:sz w:val="23"/>
                                <w:szCs w:val="23"/>
                              </w:rPr>
                              <w:t xml:space="preserve"> </w:t>
                            </w:r>
                            <w:r w:rsidRPr="00B767EF">
                              <w:rPr>
                                <w:rFonts w:ascii="Calibri" w:hAnsi="Calibri" w:cs="Arial"/>
                                <w:i/>
                                <w:sz w:val="23"/>
                                <w:szCs w:val="23"/>
                              </w:rPr>
                              <w:t xml:space="preserve">or at </w:t>
                            </w:r>
                            <w:hyperlink r:id="rId23" w:history="1">
                              <w:r w:rsidRPr="00C670F5">
                                <w:rPr>
                                  <w:rStyle w:val="Hyperlink"/>
                                  <w:rFonts w:ascii="Calibri" w:hAnsi="Calibri" w:cs="Arial"/>
                                  <w:i/>
                                  <w:sz w:val="23"/>
                                  <w:szCs w:val="23"/>
                                </w:rPr>
                                <w:t>Issuu</w:t>
                              </w:r>
                            </w:hyperlink>
                            <w:r>
                              <w:rPr>
                                <w:rFonts w:ascii="Calibri" w:hAnsi="Calibri" w:cs="Arial"/>
                                <w:i/>
                                <w:sz w:val="23"/>
                                <w:szCs w:val="23"/>
                              </w:rPr>
                              <w:t xml:space="preserve">. An English </w:t>
                            </w:r>
                            <w:r w:rsidRPr="00B767EF">
                              <w:rPr>
                                <w:rFonts w:ascii="Calibri" w:hAnsi="Calibri" w:cs="Arial"/>
                                <w:i/>
                                <w:sz w:val="23"/>
                                <w:szCs w:val="23"/>
                              </w:rPr>
                              <w:t xml:space="preserve">version is being prepared and will soon be released. </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6" type="#_x0000_t202" style="position:absolute;margin-left:28.8pt;margin-top:28.75pt;width:177.2pt;height:447.2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" mv:complextextbox="1" filled="f" stroked="f">
                <v:textbox style="mso-next-textbox:#Text Box 104" inset=",7.2pt,,0">
                  <w:txbxContent>
                    <w:p w14:paraId="0D494159" w14:textId="77777777" w:rsidR="002354FF" w:rsidRPr="00B767EF" w:rsidRDefault="002354FF" w:rsidP="00B767EF">
                      <w:pPr>
                        <w:pStyle w:val="BodyText"/>
                        <w:spacing w:line="240" w:lineRule="auto"/>
                        <w:jc w:val="both"/>
                        <w:rPr>
                          <w:rFonts w:ascii="Cambria" w:hAnsi="Cambria"/>
                          <w:b/>
                          <w:color w:val="990000" w:themeColor="accent1"/>
                          <w:sz w:val="50"/>
                          <w:szCs w:val="50"/>
                        </w:rPr>
                      </w:pPr>
                      <w:r w:rsidRPr="00B767EF">
                        <w:rPr>
                          <w:rFonts w:ascii="Cambria" w:hAnsi="Cambria"/>
                          <w:b/>
                          <w:color w:val="990000" w:themeColor="accent1"/>
                          <w:sz w:val="50"/>
                          <w:szCs w:val="50"/>
                        </w:rPr>
                        <w:t>Digital</w:t>
                      </w:r>
                      <w:r w:rsidRPr="00B767EF">
                        <w:rPr>
                          <w:rFonts w:ascii="Cambria" w:hAnsi="Cambria"/>
                          <w:b/>
                          <w:color w:val="990000" w:themeColor="accent1"/>
                          <w:sz w:val="50"/>
                          <w:szCs w:val="50"/>
                        </w:rPr>
                        <w:br/>
                        <w:t>Volunteering</w:t>
                      </w:r>
                    </w:p>
                    <w:p w14:paraId="4E5CA8AE" w14:textId="77777777" w:rsidR="002354FF" w:rsidRPr="00B767EF" w:rsidRDefault="002354FF" w:rsidP="00552FAC">
                      <w:pPr>
                        <w:jc w:val="both"/>
                        <w:rPr>
                          <w:rFonts w:ascii="Calibri" w:hAnsi="Calibri" w:cs="Arial"/>
                          <w:sz w:val="23"/>
                          <w:szCs w:val="23"/>
                        </w:rPr>
                      </w:pPr>
                      <w:r w:rsidRPr="00B767EF">
                        <w:rPr>
                          <w:rFonts w:ascii="Calibri" w:hAnsi="Calibri" w:cs="Arial"/>
                          <w:b/>
                          <w:sz w:val="23"/>
                          <w:szCs w:val="23"/>
                        </w:rPr>
                        <w:t xml:space="preserve">Digital Volunteering </w:t>
                      </w:r>
                      <w:r w:rsidRPr="00B767EF">
                        <w:rPr>
                          <w:rFonts w:ascii="Calibri" w:hAnsi="Calibri" w:cs="Arial"/>
                          <w:sz w:val="23"/>
                          <w:szCs w:val="23"/>
                        </w:rPr>
                        <w:t>is a new book sponsored by Telef</w:t>
                      </w:r>
                      <w:r w:rsidRPr="00B767EF">
                        <w:rPr>
                          <w:rFonts w:ascii="Calibri" w:hAnsi="Calibri" w:cs="Lucida Grande"/>
                          <w:color w:val="000000"/>
                          <w:sz w:val="23"/>
                          <w:szCs w:val="23"/>
                        </w:rPr>
                        <w:t>ó</w:t>
                      </w:r>
                      <w:r w:rsidRPr="00B767EF">
                        <w:rPr>
                          <w:rFonts w:ascii="Calibri" w:hAnsi="Calibri" w:cs="Arial"/>
                          <w:sz w:val="23"/>
                          <w:szCs w:val="23"/>
                        </w:rPr>
                        <w:t xml:space="preserve">nica Vivo Foundation in Brazil, written by IAVE’s senior researcher Monica Galiano. The publication focuses on a study that examines the different ways in which technology impacts our lives.  </w:t>
                      </w:r>
                    </w:p>
                    <w:p w14:paraId="53C001A3" w14:textId="77777777" w:rsidR="002354FF" w:rsidRPr="00B767EF" w:rsidRDefault="002354FF" w:rsidP="00552FAC">
                      <w:pPr>
                        <w:jc w:val="both"/>
                        <w:rPr>
                          <w:rFonts w:ascii="Calibri" w:hAnsi="Calibri" w:cs="Arial"/>
                          <w:sz w:val="23"/>
                          <w:szCs w:val="23"/>
                        </w:rPr>
                      </w:pPr>
                      <w:r w:rsidRPr="00B767EF">
                        <w:rPr>
                          <w:rFonts w:ascii="Calibri" w:hAnsi="Calibri" w:cs="Arial"/>
                          <w:sz w:val="23"/>
                          <w:szCs w:val="23"/>
                        </w:rPr>
                        <w:t xml:space="preserve">Monica’s book outlines the different ways technology has molded our personal and social values, creating a sense of solidarity within the volunteer community. She takes into consideration the history between volunteerism and the Internet, starting from the Virtual Volunteering Project founded in the 70s. The book revisits stories of engagement between these volunteer leaders and how each culture approached digital communication in their own unique ways. Monica offers examples on how digital development has transformed communities throughout the globe, and how technology has creatively provided people with the resources they need. </w:t>
                      </w:r>
                    </w:p>
                    <w:p w14:paraId="080BAFAC" w14:textId="77777777" w:rsidR="002354FF" w:rsidRPr="00B767EF" w:rsidRDefault="002354FF" w:rsidP="00552FAC">
                      <w:pPr>
                        <w:jc w:val="both"/>
                        <w:rPr>
                          <w:rFonts w:ascii="Calibri" w:hAnsi="Calibri" w:cs="Arial"/>
                          <w:sz w:val="23"/>
                          <w:szCs w:val="23"/>
                        </w:rPr>
                      </w:pPr>
                      <w:r w:rsidRPr="00B767EF">
                        <w:rPr>
                          <w:rFonts w:ascii="Calibri" w:hAnsi="Calibri" w:cs="Arial"/>
                          <w:sz w:val="23"/>
                          <w:szCs w:val="23"/>
                        </w:rPr>
                        <w:t>IAVE has been supporting the work since 2012, at the 22</w:t>
                      </w:r>
                      <w:r w:rsidRPr="00B767EF">
                        <w:rPr>
                          <w:rFonts w:ascii="Calibri" w:hAnsi="Calibri" w:cs="Arial"/>
                          <w:sz w:val="23"/>
                          <w:szCs w:val="23"/>
                          <w:vertAlign w:val="superscript"/>
                        </w:rPr>
                        <w:t>nd</w:t>
                      </w:r>
                      <w:r w:rsidRPr="00B767EF">
                        <w:rPr>
                          <w:rFonts w:ascii="Calibri" w:hAnsi="Calibri" w:cs="Arial"/>
                          <w:sz w:val="23"/>
                          <w:szCs w:val="23"/>
                        </w:rPr>
                        <w:t xml:space="preserve"> World Conference in London. The idea was formed during this time at a round table discussion on digital volunteering. The participants included Sam Johnson (Volunteer Army, New Zealand), Ángel Solá (Cibervoluntarios, Spain), Eileen Sweeny (then Motorola Foundation director) and Raaida Mannaa (IAVE´s Global Youth Initiative). The round table discussed optimal ways to use technology to mobilize people to volunteer, and methods on how to jump the digital gap.</w:t>
                      </w:r>
                    </w:p>
                    <w:p w14:paraId="435F0AB6" w14:textId="77777777" w:rsidR="002354FF" w:rsidRPr="00B767EF" w:rsidRDefault="002354FF" w:rsidP="00552FAC">
                      <w:pPr>
                        <w:jc w:val="both"/>
                        <w:rPr>
                          <w:rFonts w:ascii="Calibri" w:hAnsi="Calibri" w:cs="Arial"/>
                          <w:sz w:val="23"/>
                          <w:szCs w:val="23"/>
                        </w:rPr>
                      </w:pPr>
                      <w:r w:rsidRPr="00B767EF">
                        <w:rPr>
                          <w:rFonts w:ascii="Calibri" w:hAnsi="Calibri" w:cs="Arial"/>
                          <w:sz w:val="23"/>
                          <w:szCs w:val="23"/>
                        </w:rPr>
                        <w:t xml:space="preserve">The book also highlights volunteering and social activism, Cyberactivism, Hacktivism, online volunteering, Wirearchy, cloud computing, InfoMutation, Redarchy, among other interesting topics related to digital communications today. </w:t>
                      </w:r>
                    </w:p>
                    <w:p w14:paraId="302ACEEC" w14:textId="6CFC2341" w:rsidR="002354FF" w:rsidRPr="00B767EF" w:rsidRDefault="002354FF" w:rsidP="00552FAC">
                      <w:pPr>
                        <w:jc w:val="both"/>
                        <w:rPr>
                          <w:rFonts w:ascii="Calibri" w:hAnsi="Calibri" w:cs="Arial"/>
                          <w:sz w:val="23"/>
                          <w:szCs w:val="23"/>
                        </w:rPr>
                      </w:pPr>
                      <w:r w:rsidRPr="00B767EF">
                        <w:rPr>
                          <w:rFonts w:ascii="Calibri" w:hAnsi="Calibri" w:cs="Arial"/>
                          <w:sz w:val="23"/>
                          <w:szCs w:val="23"/>
                        </w:rPr>
                        <w:t>The publication was launched recently on Dec. 2</w:t>
                      </w:r>
                      <w:r w:rsidRPr="00B767EF">
                        <w:rPr>
                          <w:rFonts w:ascii="Calibri" w:hAnsi="Calibri" w:cs="Arial"/>
                          <w:sz w:val="23"/>
                          <w:szCs w:val="23"/>
                          <w:vertAlign w:val="superscript"/>
                        </w:rPr>
                        <w:t>nd</w:t>
                      </w:r>
                      <w:r w:rsidRPr="00B767EF">
                        <w:rPr>
                          <w:rFonts w:ascii="Calibri" w:hAnsi="Calibri" w:cs="Arial"/>
                          <w:sz w:val="23"/>
                          <w:szCs w:val="23"/>
                        </w:rPr>
                        <w:t xml:space="preserve">, 2014 in São Paulo, Brazil during a presentation with Beth Kanter, blogger and writer, and Lorrana Scarpione, founder of </w:t>
                      </w:r>
                      <w:hyperlink r:id="rId24" w:history="1">
                        <w:r w:rsidRPr="00B767EF">
                          <w:rPr>
                            <w:rStyle w:val="Hyperlink"/>
                            <w:rFonts w:ascii="Calibri" w:hAnsi="Calibri" w:cs="Arial"/>
                            <w:sz w:val="23"/>
                            <w:szCs w:val="23"/>
                          </w:rPr>
                          <w:t>Bliive</w:t>
                        </w:r>
                      </w:hyperlink>
                      <w:r w:rsidRPr="00B767EF">
                        <w:rPr>
                          <w:rFonts w:ascii="Calibri" w:hAnsi="Calibri" w:cs="Arial"/>
                          <w:sz w:val="23"/>
                          <w:szCs w:val="23"/>
                        </w:rPr>
                        <w:t>.</w:t>
                      </w:r>
                    </w:p>
                    <w:p w14:paraId="7550EF4D" w14:textId="22A39B90" w:rsidR="002354FF" w:rsidRPr="00B767EF" w:rsidRDefault="002354FF" w:rsidP="00552FAC">
                      <w:pPr>
                        <w:jc w:val="both"/>
                        <w:rPr>
                          <w:rFonts w:ascii="Calibri" w:hAnsi="Calibri" w:cs="Arial"/>
                          <w:i/>
                          <w:sz w:val="23"/>
                          <w:szCs w:val="23"/>
                        </w:rPr>
                      </w:pPr>
                      <w:r w:rsidRPr="00B767EF">
                        <w:rPr>
                          <w:rFonts w:ascii="Calibri" w:hAnsi="Calibri" w:cs="Arial"/>
                          <w:i/>
                          <w:sz w:val="23"/>
                          <w:szCs w:val="23"/>
                        </w:rPr>
                        <w:t xml:space="preserve">You can download the PDF of the </w:t>
                      </w:r>
                      <w:r>
                        <w:rPr>
                          <w:rFonts w:ascii="Calibri" w:hAnsi="Calibri" w:cs="Arial"/>
                          <w:i/>
                          <w:sz w:val="23"/>
                          <w:szCs w:val="23"/>
                        </w:rPr>
                        <w:t>Spanish</w:t>
                      </w:r>
                      <w:r w:rsidRPr="00B767EF">
                        <w:rPr>
                          <w:rFonts w:ascii="Calibri" w:hAnsi="Calibri" w:cs="Arial"/>
                          <w:i/>
                          <w:sz w:val="23"/>
                          <w:szCs w:val="23"/>
                        </w:rPr>
                        <w:t xml:space="preserve"> version at </w:t>
                      </w:r>
                      <w:hyperlink r:id="rId25" w:history="1">
                        <w:r w:rsidRPr="00C670F5">
                          <w:rPr>
                            <w:rStyle w:val="Hyperlink"/>
                            <w:rFonts w:ascii="Calibri" w:hAnsi="Calibri" w:cs="Arial"/>
                            <w:i/>
                            <w:sz w:val="23"/>
                            <w:szCs w:val="23"/>
                          </w:rPr>
                          <w:t>Telefonica Viva Foundation</w:t>
                        </w:r>
                      </w:hyperlink>
                      <w:r>
                        <w:rPr>
                          <w:rFonts w:ascii="Calibri" w:hAnsi="Calibri" w:cs="Arial"/>
                          <w:i/>
                          <w:sz w:val="23"/>
                          <w:szCs w:val="23"/>
                        </w:rPr>
                        <w:t xml:space="preserve"> </w:t>
                      </w:r>
                      <w:r w:rsidRPr="00B767EF">
                        <w:rPr>
                          <w:rFonts w:ascii="Calibri" w:hAnsi="Calibri" w:cs="Arial"/>
                          <w:i/>
                          <w:sz w:val="23"/>
                          <w:szCs w:val="23"/>
                        </w:rPr>
                        <w:t xml:space="preserve">or at </w:t>
                      </w:r>
                      <w:hyperlink r:id="rId26" w:history="1">
                        <w:r w:rsidRPr="00C670F5">
                          <w:rPr>
                            <w:rStyle w:val="Hyperlink"/>
                            <w:rFonts w:ascii="Calibri" w:hAnsi="Calibri" w:cs="Arial"/>
                            <w:i/>
                            <w:sz w:val="23"/>
                            <w:szCs w:val="23"/>
                          </w:rPr>
                          <w:t>Issuu</w:t>
                        </w:r>
                      </w:hyperlink>
                      <w:r>
                        <w:rPr>
                          <w:rFonts w:ascii="Calibri" w:hAnsi="Calibri" w:cs="Arial"/>
                          <w:i/>
                          <w:sz w:val="23"/>
                          <w:szCs w:val="23"/>
                        </w:rPr>
                        <w:t xml:space="preserve">. An English </w:t>
                      </w:r>
                      <w:r w:rsidRPr="00B767EF">
                        <w:rPr>
                          <w:rFonts w:ascii="Calibri" w:hAnsi="Calibri" w:cs="Arial"/>
                          <w:i/>
                          <w:sz w:val="23"/>
                          <w:szCs w:val="23"/>
                        </w:rPr>
                        <w:t xml:space="preserve">version is being prepared and will soon be released. </w:t>
                      </w:r>
                    </w:p>
                  </w:txbxContent>
                </v:textbox>
                <w10:wrap type="tight" anchorx="page" anchory="page"/>
              </v:shape>
            </w:pict>
          </mc:Fallback>
        </mc:AlternateContent>
      </w:r>
      <w:r w:rsidR="00B767EF">
        <w:rPr>
          <w:noProof/>
        </w:rPr>
        <mc:AlternateContent>
          <mc:Choice Requires="wps">
            <w:drawing>
              <wp:anchor distT="0" distB="0" distL="114300" distR="114300" simplePos="0" relativeHeight="251658275" behindDoc="0" locked="0" layoutInCell="1" allowOverlap="1" wp14:anchorId="017D9539" wp14:editId="33B7B623">
                <wp:simplePos x="0" y="0"/>
                <wp:positionH relativeFrom="page">
                  <wp:posOffset>2740660</wp:posOffset>
                </wp:positionH>
                <wp:positionV relativeFrom="page">
                  <wp:posOffset>365760</wp:posOffset>
                </wp:positionV>
                <wp:extent cx="2262505" cy="5679440"/>
                <wp:effectExtent l="0" t="0" r="0" b="10160"/>
                <wp:wrapTight wrapText="bothSides">
                  <wp:wrapPolygon edited="0">
                    <wp:start x="242" y="97"/>
                    <wp:lineTo x="242" y="21542"/>
                    <wp:lineTo x="21097" y="21542"/>
                    <wp:lineTo x="21097" y="97"/>
                    <wp:lineTo x="242" y="97"/>
                  </wp:wrapPolygon>
                </wp:wrapTight>
                <wp:docPr id="1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567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9" seq="1"/>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7" type="#_x0000_t202" style="position:absolute;margin-left:215.8pt;margin-top:28.8pt;width:178.15pt;height:447.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" mv:complextextbox="1" filled="f" stroked="f">
                <v:textbox style="mso-next-textbox:#Text Box 105" inset=",7.2pt,,0">
                  <w:txbxContent/>
                </v:textbox>
                <w10:wrap type="tight" anchorx="page" anchory="page"/>
              </v:shape>
            </w:pict>
          </mc:Fallback>
        </mc:AlternateContent>
      </w:r>
      <w:r w:rsidR="00945F49">
        <w:rPr>
          <w:noProof/>
        </w:rPr>
        <mc:AlternateContent>
          <mc:Choice Requires="wps">
            <w:drawing>
              <wp:anchor distT="0" distB="0" distL="114300" distR="114300" simplePos="0" relativeHeight="251658276" behindDoc="0" locked="0" layoutInCell="1" allowOverlap="1" wp14:anchorId="1F195E6F" wp14:editId="0FE9D291">
                <wp:simplePos x="0" y="0"/>
                <wp:positionH relativeFrom="page">
                  <wp:posOffset>5116830</wp:posOffset>
                </wp:positionH>
                <wp:positionV relativeFrom="page">
                  <wp:posOffset>365760</wp:posOffset>
                </wp:positionV>
                <wp:extent cx="2289810" cy="2771140"/>
                <wp:effectExtent l="0" t="0" r="0" b="22860"/>
                <wp:wrapTight wrapText="bothSides">
                  <wp:wrapPolygon edited="0">
                    <wp:start x="240" y="198"/>
                    <wp:lineTo x="240" y="21580"/>
                    <wp:lineTo x="21085" y="21580"/>
                    <wp:lineTo x="21085" y="198"/>
                    <wp:lineTo x="240" y="198"/>
                  </wp:wrapPolygon>
                </wp:wrapTight>
                <wp:docPr id="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277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9" seq="2"/>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8" type="#_x0000_t202" style="position:absolute;margin-left:402.9pt;margin-top:28.8pt;width:180.3pt;height:218.2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" mv:complextextbox="1" filled="f" stroked="f">
                <v:textbox inset=",7.2pt,,0">
                  <w:txbxContent/>
                </v:textbox>
                <w10:wrap type="tight" anchorx="page" anchory="page"/>
              </v:shape>
            </w:pict>
          </mc:Fallback>
        </mc:AlternateContent>
      </w:r>
      <w:r w:rsidR="00552FAC">
        <w:rPr>
          <w:noProof/>
        </w:rPr>
        <mc:AlternateContent>
          <mc:Choice Requires="wps">
            <w:drawing>
              <wp:anchor distT="0" distB="0" distL="114300" distR="114300" simplePos="0" relativeHeight="251658250" behindDoc="0" locked="0" layoutInCell="1" allowOverlap="1" wp14:anchorId="1ADB69F1" wp14:editId="6E7C13EC">
                <wp:simplePos x="0" y="0"/>
                <wp:positionH relativeFrom="page">
                  <wp:posOffset>233680</wp:posOffset>
                </wp:positionH>
                <wp:positionV relativeFrom="page">
                  <wp:posOffset>365125</wp:posOffset>
                </wp:positionV>
                <wp:extent cx="137160" cy="2651760"/>
                <wp:effectExtent l="0" t="0" r="0" b="0"/>
                <wp:wrapNone/>
                <wp:docPr id="1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2651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8.4pt;margin-top:28.75pt;width:10.8pt;height:208.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" fillcolor="#900 [3204]" stroked="f" strokecolor="#4a7ebb" strokeweight="1.5pt">
                <v:shadow opacity="22938f" mv:blur="38100f" offset="0,2pt"/>
                <v:textbox inset=",7.2pt,,7.2pt"/>
                <w10:wrap anchorx="page" anchory="page"/>
              </v:rect>
            </w:pict>
          </mc:Fallback>
        </mc:AlternateContent>
      </w:r>
    </w:p>
    <w:p w14:paraId="5391D4D3" w14:textId="460D910C" w:rsidR="00B608E0" w:rsidRDefault="009A0621">
      <w:r>
        <w:rPr>
          <w:noProof/>
        </w:rPr>
        <w:lastRenderedPageBreak/>
        <mc:AlternateContent>
          <mc:Choice Requires="wps">
            <w:drawing>
              <wp:anchor distT="0" distB="0" distL="114300" distR="114300" simplePos="0" relativeHeight="251702327" behindDoc="0" locked="0" layoutInCell="1" allowOverlap="1" wp14:anchorId="7A69C172" wp14:editId="637C5E20">
                <wp:simplePos x="0" y="0"/>
                <wp:positionH relativeFrom="page">
                  <wp:posOffset>2387600</wp:posOffset>
                </wp:positionH>
                <wp:positionV relativeFrom="page">
                  <wp:posOffset>7569200</wp:posOffset>
                </wp:positionV>
                <wp:extent cx="5031740" cy="1879600"/>
                <wp:effectExtent l="0" t="0" r="0" b="0"/>
                <wp:wrapThrough wrapText="bothSides">
                  <wp:wrapPolygon edited="0">
                    <wp:start x="109" y="0"/>
                    <wp:lineTo x="109" y="21308"/>
                    <wp:lineTo x="21371" y="21308"/>
                    <wp:lineTo x="21371" y="0"/>
                    <wp:lineTo x="109" y="0"/>
                  </wp:wrapPolygon>
                </wp:wrapThrough>
                <wp:docPr id="82" name="Text Box 82"/>
                <wp:cNvGraphicFramePr/>
                <a:graphic xmlns:a="http://schemas.openxmlformats.org/drawingml/2006/main">
                  <a:graphicData uri="http://schemas.microsoft.com/office/word/2010/wordprocessingShape">
                    <wps:wsp>
                      <wps:cNvSpPr txBox="1"/>
                      <wps:spPr bwMode="auto">
                        <a:xfrm>
                          <a:off x="0" y="0"/>
                          <a:ext cx="5031740" cy="18796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CA9AA84" w14:textId="77BF6F1D" w:rsidR="002354FF" w:rsidRPr="006A3714" w:rsidRDefault="002354FF" w:rsidP="006A3714">
                            <w:pPr>
                              <w:pStyle w:val="NormalWeb"/>
                              <w:shd w:val="clear" w:color="auto" w:fill="FFFFFF"/>
                              <w:spacing w:before="120" w:beforeAutospacing="0" w:after="120" w:afterAutospacing="0"/>
                              <w:rPr>
                                <w:rFonts w:ascii="Calibri" w:hAnsi="Calibri" w:cs="Arial"/>
                                <w:b/>
                                <w:color w:val="990000" w:themeColor="accent1"/>
                                <w:sz w:val="30"/>
                                <w:szCs w:val="30"/>
                              </w:rPr>
                            </w:pPr>
                            <w:r w:rsidRPr="006A3714">
                              <w:rPr>
                                <w:rFonts w:ascii="Calibri" w:hAnsi="Calibri" w:cs="Arial"/>
                                <w:b/>
                                <w:color w:val="990000" w:themeColor="accent1"/>
                                <w:sz w:val="30"/>
                                <w:szCs w:val="30"/>
                              </w:rPr>
                              <w:t>International Volunteers Day Celebrations in Kenya</w:t>
                            </w:r>
                            <w:r>
                              <w:rPr>
                                <w:rFonts w:ascii="Calibri" w:hAnsi="Calibri" w:cs="Arial"/>
                                <w:b/>
                                <w:color w:val="990000" w:themeColor="accent1"/>
                                <w:sz w:val="30"/>
                                <w:szCs w:val="30"/>
                              </w:rPr>
                              <w:br/>
                            </w:r>
                            <w:r w:rsidRPr="006A3714">
                              <w:rPr>
                                <w:rFonts w:ascii="Cambria" w:hAnsi="Cambria" w:cs="Arial"/>
                                <w:b/>
                                <w:color w:val="404040" w:themeColor="text1" w:themeTint="BF"/>
                              </w:rPr>
                              <w:t>B</w:t>
                            </w:r>
                            <w:r w:rsidRPr="006A3714">
                              <w:rPr>
                                <w:rFonts w:ascii="Cambria" w:hAnsi="Cambria" w:cs="Arial"/>
                                <w:color w:val="404040" w:themeColor="text1" w:themeTint="BF"/>
                              </w:rPr>
                              <w:t>y</w:t>
                            </w:r>
                            <w:r w:rsidRPr="006A3714">
                              <w:rPr>
                                <w:rFonts w:ascii="Cambria" w:hAnsi="Cambria" w:cs="Arial"/>
                                <w:b/>
                                <w:color w:val="404040" w:themeColor="text1" w:themeTint="BF"/>
                              </w:rPr>
                              <w:t xml:space="preserve"> Dr. Tuesday Gichuki</w:t>
                            </w:r>
                            <w:r w:rsidRPr="006A3714">
                              <w:rPr>
                                <w:rFonts w:ascii="Cambria" w:hAnsi="Cambria" w:cs="Arial"/>
                                <w:color w:val="404040" w:themeColor="text1" w:themeTint="BF"/>
                              </w:rPr>
                              <w:t xml:space="preserve">, </w:t>
                            </w:r>
                            <w:r w:rsidRPr="006A3714">
                              <w:rPr>
                                <w:rFonts w:ascii="Cambria" w:hAnsi="Cambria" w:cs="Arial"/>
                                <w:bCs/>
                                <w:color w:val="404040" w:themeColor="text1" w:themeTint="BF"/>
                              </w:rPr>
                              <w:t>Director, Africa Peace Service Corps</w:t>
                            </w:r>
                            <w:r w:rsidR="009A0621">
                              <w:rPr>
                                <w:rFonts w:ascii="Cambria" w:hAnsi="Cambria" w:cs="Arial"/>
                                <w:bCs/>
                                <w:color w:val="404040" w:themeColor="text1" w:themeTint="BF"/>
                              </w:rPr>
                              <w:t>, &amp; IAVE National Representative for Kenya</w:t>
                            </w:r>
                          </w:p>
                          <w:p w14:paraId="74E58911" w14:textId="77777777" w:rsidR="002354FF" w:rsidRDefault="002354FF" w:rsidP="00F37D46">
                            <w:pPr>
                              <w:pStyle w:val="NormalWeb"/>
                              <w:shd w:val="clear" w:color="auto" w:fill="FFFFFF"/>
                              <w:spacing w:before="120" w:beforeAutospacing="0" w:after="120" w:afterAutospacing="0" w:line="276" w:lineRule="auto"/>
                              <w:jc w:val="both"/>
                              <w:rPr>
                                <w:rFonts w:ascii="Calibri" w:hAnsi="Calibri" w:cs="Arial"/>
                                <w:color w:val="555555"/>
                                <w:sz w:val="23"/>
                                <w:szCs w:val="23"/>
                              </w:rPr>
                            </w:pPr>
                            <w:r w:rsidRPr="00F92C14">
                              <w:rPr>
                                <w:rFonts w:ascii="Calibri" w:hAnsi="Calibri" w:cs="Arial"/>
                                <w:sz w:val="23"/>
                                <w:szCs w:val="23"/>
                              </w:rPr>
                              <w:t xml:space="preserve">2014 IVD was celebrated in Nairobi by 21 International and National Volunteer organizations under the auspices of Volunteer Involving Organizations Network at Mukuru Kwa Ruben Centre of HOPE. The center is located </w:t>
                            </w:r>
                            <w:r w:rsidRPr="00A814A8">
                              <w:rPr>
                                <w:rFonts w:ascii="Calibri" w:hAnsi="Calibri" w:cs="Arial"/>
                                <w:sz w:val="23"/>
                                <w:szCs w:val="23"/>
                              </w:rPr>
                              <w:t xml:space="preserve">within Mukuru Kwa Ruben Slum in Nairobi. </w:t>
                            </w:r>
                          </w:p>
                          <w:p w14:paraId="19D87E9E" w14:textId="25418B00" w:rsidR="002354FF" w:rsidRPr="00A814A8" w:rsidRDefault="002354FF" w:rsidP="00F37D46">
                            <w:pPr>
                              <w:pStyle w:val="NormalWeb"/>
                              <w:shd w:val="clear" w:color="auto" w:fill="FFFFFF"/>
                              <w:spacing w:before="120" w:beforeAutospacing="0" w:after="120" w:afterAutospacing="0" w:line="276" w:lineRule="auto"/>
                              <w:jc w:val="both"/>
                              <w:rPr>
                                <w:rFonts w:ascii="Calibri" w:hAnsi="Calibri" w:cs="Arial"/>
                                <w:sz w:val="23"/>
                                <w:szCs w:val="23"/>
                              </w:rPr>
                            </w:pPr>
                            <w:r w:rsidRPr="00A814A8">
                              <w:rPr>
                                <w:rFonts w:ascii="Calibri" w:hAnsi="Calibri" w:cs="Arial"/>
                                <w:sz w:val="23"/>
                                <w:szCs w:val="23"/>
                              </w:rPr>
                              <w:t xml:space="preserve">The Ruben Slum (also known as the Mukuru community) was born in Nairobi’s </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id="Text Box 82" o:spid="_x0000_s1049" type="#_x0000_t202" style="position:absolute;margin-left:188pt;margin-top:596pt;width:396.2pt;height:148pt;z-index:25170232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" mv:complextextbox="1" filled="f" stroked="f">
                <v:textbox inset=",0,,0">
                  <w:txbxContent>
                    <w:p w14:paraId="0CA9AA84" w14:textId="77BF6F1D" w:rsidR="002354FF" w:rsidRPr="006A3714" w:rsidRDefault="002354FF" w:rsidP="006A3714">
                      <w:pPr>
                        <w:pStyle w:val="NormalWeb"/>
                        <w:shd w:val="clear" w:color="auto" w:fill="FFFFFF"/>
                        <w:spacing w:before="120" w:beforeAutospacing="0" w:after="120" w:afterAutospacing="0"/>
                        <w:rPr>
                          <w:rFonts w:ascii="Calibri" w:hAnsi="Calibri" w:cs="Arial"/>
                          <w:b/>
                          <w:color w:val="990000" w:themeColor="accent1"/>
                          <w:sz w:val="30"/>
                          <w:szCs w:val="30"/>
                        </w:rPr>
                      </w:pPr>
                      <w:r w:rsidRPr="006A3714">
                        <w:rPr>
                          <w:rFonts w:ascii="Calibri" w:hAnsi="Calibri" w:cs="Arial"/>
                          <w:b/>
                          <w:color w:val="990000" w:themeColor="accent1"/>
                          <w:sz w:val="30"/>
                          <w:szCs w:val="30"/>
                        </w:rPr>
                        <w:t>International Volunteers Day Celebrations in Kenya</w:t>
                      </w:r>
                      <w:r>
                        <w:rPr>
                          <w:rFonts w:ascii="Calibri" w:hAnsi="Calibri" w:cs="Arial"/>
                          <w:b/>
                          <w:color w:val="990000" w:themeColor="accent1"/>
                          <w:sz w:val="30"/>
                          <w:szCs w:val="30"/>
                        </w:rPr>
                        <w:br/>
                      </w:r>
                      <w:r w:rsidRPr="006A3714">
                        <w:rPr>
                          <w:rFonts w:ascii="Cambria" w:hAnsi="Cambria" w:cs="Arial"/>
                          <w:b/>
                          <w:color w:val="404040" w:themeColor="text1" w:themeTint="BF"/>
                        </w:rPr>
                        <w:t>B</w:t>
                      </w:r>
                      <w:r w:rsidRPr="006A3714">
                        <w:rPr>
                          <w:rFonts w:ascii="Cambria" w:hAnsi="Cambria" w:cs="Arial"/>
                          <w:color w:val="404040" w:themeColor="text1" w:themeTint="BF"/>
                        </w:rPr>
                        <w:t>y</w:t>
                      </w:r>
                      <w:r w:rsidRPr="006A3714">
                        <w:rPr>
                          <w:rFonts w:ascii="Cambria" w:hAnsi="Cambria" w:cs="Arial"/>
                          <w:b/>
                          <w:color w:val="404040" w:themeColor="text1" w:themeTint="BF"/>
                        </w:rPr>
                        <w:t xml:space="preserve"> Dr. Tuesday Gichuki</w:t>
                      </w:r>
                      <w:r w:rsidRPr="006A3714">
                        <w:rPr>
                          <w:rFonts w:ascii="Cambria" w:hAnsi="Cambria" w:cs="Arial"/>
                          <w:color w:val="404040" w:themeColor="text1" w:themeTint="BF"/>
                        </w:rPr>
                        <w:t xml:space="preserve">, </w:t>
                      </w:r>
                      <w:r w:rsidRPr="006A3714">
                        <w:rPr>
                          <w:rFonts w:ascii="Cambria" w:hAnsi="Cambria" w:cs="Arial"/>
                          <w:bCs/>
                          <w:color w:val="404040" w:themeColor="text1" w:themeTint="BF"/>
                        </w:rPr>
                        <w:t>Director, Africa Peace Service Corps</w:t>
                      </w:r>
                      <w:r w:rsidR="009A0621">
                        <w:rPr>
                          <w:rFonts w:ascii="Cambria" w:hAnsi="Cambria" w:cs="Arial"/>
                          <w:bCs/>
                          <w:color w:val="404040" w:themeColor="text1" w:themeTint="BF"/>
                        </w:rPr>
                        <w:t>, &amp; IAVE National Representative for Kenya</w:t>
                      </w:r>
                    </w:p>
                    <w:p w14:paraId="74E58911" w14:textId="77777777" w:rsidR="002354FF" w:rsidRDefault="002354FF" w:rsidP="00F37D46">
                      <w:pPr>
                        <w:pStyle w:val="NormalWeb"/>
                        <w:shd w:val="clear" w:color="auto" w:fill="FFFFFF"/>
                        <w:spacing w:before="120" w:beforeAutospacing="0" w:after="120" w:afterAutospacing="0" w:line="276" w:lineRule="auto"/>
                        <w:jc w:val="both"/>
                        <w:rPr>
                          <w:rFonts w:ascii="Calibri" w:hAnsi="Calibri" w:cs="Arial"/>
                          <w:color w:val="555555"/>
                          <w:sz w:val="23"/>
                          <w:szCs w:val="23"/>
                        </w:rPr>
                      </w:pPr>
                      <w:r w:rsidRPr="00F92C14">
                        <w:rPr>
                          <w:rFonts w:ascii="Calibri" w:hAnsi="Calibri" w:cs="Arial"/>
                          <w:sz w:val="23"/>
                          <w:szCs w:val="23"/>
                        </w:rPr>
                        <w:t xml:space="preserve">2014 IVD was celebrated in Nairobi by 21 International and National Volunteer organizations under the auspices of Volunteer Involving Organizations Network at Mukuru Kwa Ruben Centre of HOPE. The center is located </w:t>
                      </w:r>
                      <w:r w:rsidRPr="00A814A8">
                        <w:rPr>
                          <w:rFonts w:ascii="Calibri" w:hAnsi="Calibri" w:cs="Arial"/>
                          <w:sz w:val="23"/>
                          <w:szCs w:val="23"/>
                        </w:rPr>
                        <w:t xml:space="preserve">within Mukuru Kwa Ruben Slum in Nairobi. </w:t>
                      </w:r>
                    </w:p>
                    <w:p w14:paraId="19D87E9E" w14:textId="25418B00" w:rsidR="002354FF" w:rsidRPr="00A814A8" w:rsidRDefault="002354FF" w:rsidP="00F37D46">
                      <w:pPr>
                        <w:pStyle w:val="NormalWeb"/>
                        <w:shd w:val="clear" w:color="auto" w:fill="FFFFFF"/>
                        <w:spacing w:before="120" w:beforeAutospacing="0" w:after="120" w:afterAutospacing="0" w:line="276" w:lineRule="auto"/>
                        <w:jc w:val="both"/>
                        <w:rPr>
                          <w:rFonts w:ascii="Calibri" w:hAnsi="Calibri" w:cs="Arial"/>
                          <w:sz w:val="23"/>
                          <w:szCs w:val="23"/>
                        </w:rPr>
                      </w:pPr>
                      <w:r w:rsidRPr="00A814A8">
                        <w:rPr>
                          <w:rFonts w:ascii="Calibri" w:hAnsi="Calibri" w:cs="Arial"/>
                          <w:sz w:val="23"/>
                          <w:szCs w:val="23"/>
                        </w:rPr>
                        <w:t xml:space="preserve">The Ruben Slum (also known as the Mukuru community) was born in Nairobi’s </w:t>
                      </w:r>
                    </w:p>
                  </w:txbxContent>
                </v:textbox>
                <w10:wrap type="through" anchorx="page" anchory="page"/>
              </v:shape>
            </w:pict>
          </mc:Fallback>
        </mc:AlternateContent>
      </w:r>
      <w:r w:rsidR="00DA52BD">
        <w:rPr>
          <w:rFonts w:ascii="Arial" w:hAnsi="Arial" w:cs="Arial"/>
          <w:noProof/>
          <w:color w:val="555555"/>
          <w:sz w:val="22"/>
          <w:szCs w:val="18"/>
        </w:rPr>
        <mc:AlternateContent>
          <mc:Choice Requires="wpg">
            <w:drawing>
              <wp:anchor distT="0" distB="0" distL="114300" distR="114300" simplePos="0" relativeHeight="251658279" behindDoc="0" locked="0" layoutInCell="1" allowOverlap="1" wp14:anchorId="11824723" wp14:editId="6CB679D8">
                <wp:simplePos x="0" y="0"/>
                <wp:positionH relativeFrom="page">
                  <wp:posOffset>365760</wp:posOffset>
                </wp:positionH>
                <wp:positionV relativeFrom="page">
                  <wp:posOffset>2106295</wp:posOffset>
                </wp:positionV>
                <wp:extent cx="7053580" cy="5348605"/>
                <wp:effectExtent l="0" t="0" r="0" b="10795"/>
                <wp:wrapThrough wrapText="bothSides">
                  <wp:wrapPolygon edited="0">
                    <wp:start x="78" y="103"/>
                    <wp:lineTo x="78" y="21541"/>
                    <wp:lineTo x="21468" y="21541"/>
                    <wp:lineTo x="21468" y="103"/>
                    <wp:lineTo x="78" y="103"/>
                  </wp:wrapPolygon>
                </wp:wrapThrough>
                <wp:docPr id="67" name="Group 67"/>
                <wp:cNvGraphicFramePr/>
                <a:graphic xmlns:a="http://schemas.openxmlformats.org/drawingml/2006/main">
                  <a:graphicData uri="http://schemas.microsoft.com/office/word/2010/wordprocessingGroup">
                    <wpg:wgp>
                      <wpg:cNvGrpSpPr/>
                      <wpg:grpSpPr>
                        <a:xfrm>
                          <a:off x="0" y="0"/>
                          <a:ext cx="7053580" cy="5348605"/>
                          <a:chOff x="0" y="0"/>
                          <a:chExt cx="7053580" cy="5348605"/>
                        </a:xfrm>
                        <a:extLst>
                          <a:ext uri="{0CCBE362-F206-4b92-989A-16890622DB6E}">
                            <ma14:wrappingTextBoxFlag xmlns:ma14="http://schemas.microsoft.com/office/mac/drawingml/2011/main" val="1"/>
                          </a:ext>
                        </a:extLst>
                      </wpg:grpSpPr>
                      <wps:wsp>
                        <wps:cNvPr id="6" name="Text Box 134"/>
                        <wps:cNvSpPr txBox="1">
                          <a:spLocks noChangeArrowheads="1"/>
                        </wps:cNvSpPr>
                        <wps:spPr bwMode="auto">
                          <a:xfrm>
                            <a:off x="0" y="0"/>
                            <a:ext cx="7053580" cy="534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0" anchor="t" anchorCtr="0" upright="1">
                          <a:noAutofit/>
                        </wps:bodyPr>
                      </wps:wsp>
                      <wps:wsp>
                        <wps:cNvPr id="1" name="Text Box 1"/>
                        <wps:cNvSpPr txBox="1"/>
                        <wps:spPr bwMode="auto">
                          <a:xfrm>
                            <a:off x="91440" y="91440"/>
                            <a:ext cx="68707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id="21">
                          <w:txbxContent>
                            <w:p w14:paraId="635D2CCF" w14:textId="77777777" w:rsidR="002354FF" w:rsidRPr="00190A20" w:rsidRDefault="002354FF" w:rsidP="00190A20">
                              <w:pPr>
                                <w:pStyle w:val="BodyText"/>
                                <w:jc w:val="both"/>
                                <w:rPr>
                                  <w:rFonts w:ascii="Cambria" w:hAnsi="Cambria"/>
                                  <w:b/>
                                  <w:sz w:val="24"/>
                                </w:rPr>
                              </w:pPr>
                              <w:r w:rsidRPr="00190A20">
                                <w:rPr>
                                  <w:rFonts w:ascii="Cambria" w:hAnsi="Cambria"/>
                                  <w:b/>
                                  <w:sz w:val="24"/>
                                </w:rPr>
                                <w:t>FROM AFRICA</w:t>
                              </w:r>
                            </w:p>
                            <w:p w14:paraId="211A6505" w14:textId="0616A419" w:rsidR="002354FF" w:rsidRPr="006A3714" w:rsidRDefault="002354FF" w:rsidP="006A3714">
                              <w:pPr>
                                <w:pStyle w:val="NoSpacing"/>
                                <w:rPr>
                                  <w:color w:val="990000" w:themeColor="accent1"/>
                                  <w:sz w:val="30"/>
                                  <w:szCs w:val="30"/>
                                </w:rPr>
                              </w:pPr>
                              <w:r w:rsidRPr="006A3714">
                                <w:rPr>
                                  <w:b/>
                                  <w:color w:val="990000" w:themeColor="accent1"/>
                                  <w:sz w:val="30"/>
                                  <w:szCs w:val="30"/>
                                </w:rPr>
                                <w:t xml:space="preserve">Experts’ Meeting on the theme: Redefining Child Welfare: </w:t>
                              </w:r>
                              <w:r w:rsidRPr="006A3714">
                                <w:rPr>
                                  <w:color w:val="990000" w:themeColor="accent1"/>
                                  <w:sz w:val="30"/>
                                  <w:szCs w:val="30"/>
                                </w:rPr>
                                <w:t>The Future Beyond 2015, Port Louis, Mauritius</w:t>
                              </w:r>
                              <w:r w:rsidRPr="006A3714">
                                <w:rPr>
                                  <w:color w:val="990000" w:themeColor="accent1"/>
                                  <w:sz w:val="30"/>
                                  <w:szCs w:val="30"/>
                                </w:rPr>
                                <w:br/>
                              </w:r>
                              <w:r w:rsidRPr="006A3714">
                                <w:rPr>
                                  <w:rFonts w:ascii="Cambria" w:hAnsi="Cambria" w:cs="Helvetica"/>
                                  <w:color w:val="404040" w:themeColor="text1" w:themeTint="BF"/>
                                  <w:sz w:val="24"/>
                                  <w:szCs w:val="24"/>
                                </w:rPr>
                                <w:t xml:space="preserve">By </w:t>
                              </w:r>
                              <w:r w:rsidRPr="006A3714">
                                <w:rPr>
                                  <w:rFonts w:ascii="Cambria" w:hAnsi="Cambria" w:cs="Helvetica"/>
                                  <w:b/>
                                  <w:color w:val="404040" w:themeColor="text1" w:themeTint="BF"/>
                                  <w:sz w:val="24"/>
                                  <w:szCs w:val="24"/>
                                </w:rPr>
                                <w:t>Mahendranath Busgopaul</w:t>
                              </w:r>
                              <w:r w:rsidRPr="006A3714">
                                <w:rPr>
                                  <w:rFonts w:ascii="Cambria" w:hAnsi="Cambria" w:cs="Helvetica"/>
                                  <w:color w:val="404040" w:themeColor="text1" w:themeTint="BF"/>
                                  <w:sz w:val="24"/>
                                  <w:szCs w:val="24"/>
                                </w:rPr>
                                <w:t>, Secretary General, Halley Movement in Mauritius</w:t>
                              </w:r>
                              <w:r w:rsidR="009A0621">
                                <w:rPr>
                                  <w:rFonts w:ascii="Cambria" w:hAnsi="Cambria" w:cs="Helvetica"/>
                                  <w:color w:val="404040" w:themeColor="text1" w:themeTint="BF"/>
                                  <w:sz w:val="24"/>
                                  <w:szCs w:val="24"/>
                                </w:rPr>
                                <w:t>, &amp; IAVE National Representative for Mauritius</w:t>
                              </w:r>
                            </w:p>
                            <w:p w14:paraId="63643769" w14:textId="77777777" w:rsidR="002354FF" w:rsidRPr="006A3714" w:rsidRDefault="002354FF" w:rsidP="00190A20">
                              <w:pPr>
                                <w:pStyle w:val="NoSpacing"/>
                                <w:jc w:val="both"/>
                                <w:rPr>
                                  <w:rFonts w:ascii="Cambria" w:hAnsi="Cambria"/>
                                  <w:color w:val="404040" w:themeColor="text1" w:themeTint="BF"/>
                                  <w:sz w:val="26"/>
                                  <w:szCs w:val="26"/>
                                </w:rPr>
                              </w:pPr>
                            </w:p>
                            <w:p w14:paraId="0CA230A9" w14:textId="77777777" w:rsidR="002354FF" w:rsidRPr="00190A20" w:rsidRDefault="002354FF" w:rsidP="00190A20">
                              <w:pPr>
                                <w:jc w:val="both"/>
                                <w:rPr>
                                  <w:b/>
                                  <w:color w:val="000000"/>
                                  <w:sz w:val="23"/>
                                  <w:szCs w:val="23"/>
                                </w:rPr>
                              </w:pPr>
                              <w:r w:rsidRPr="00190A20">
                                <w:rPr>
                                  <w:sz w:val="23"/>
                                  <w:szCs w:val="23"/>
                                </w:rPr>
                                <w:t>An Experts Meeting was organized on Tuesday 21</w:t>
                              </w:r>
                              <w:r w:rsidRPr="00190A20">
                                <w:rPr>
                                  <w:sz w:val="23"/>
                                  <w:szCs w:val="23"/>
                                  <w:vertAlign w:val="superscript"/>
                                </w:rPr>
                                <w:t>st</w:t>
                              </w:r>
                              <w:r w:rsidRPr="00190A20">
                                <w:rPr>
                                  <w:sz w:val="23"/>
                                  <w:szCs w:val="23"/>
                                </w:rPr>
                                <w:t xml:space="preserve"> October 2014 at Le Labourdonnais Waterfront Hotel, Mauritius on the theme: </w:t>
                              </w:r>
                              <w:r w:rsidRPr="00190A20">
                                <w:rPr>
                                  <w:b/>
                                  <w:color w:val="000000"/>
                                  <w:sz w:val="23"/>
                                  <w:szCs w:val="23"/>
                                </w:rPr>
                                <w:t xml:space="preserve">Redefining Child Welfare: The Future Beyond 2015. </w:t>
                              </w:r>
                            </w:p>
                            <w:p w14:paraId="45316D94" w14:textId="77777777" w:rsidR="002354FF" w:rsidRPr="003F35B5" w:rsidRDefault="002354FF" w:rsidP="00190A20">
                              <w:pPr>
                                <w:jc w:val="both"/>
                                <w:rPr>
                                  <w:rFonts w:ascii="Calibri" w:hAnsi="Calibri"/>
                                  <w:color w:val="000000"/>
                                  <w:sz w:val="23"/>
                                  <w:szCs w:val="23"/>
                                </w:rPr>
                              </w:pPr>
                              <w:r w:rsidRPr="003F35B5">
                                <w:rPr>
                                  <w:rFonts w:ascii="Calibri" w:hAnsi="Calibri"/>
                                  <w:color w:val="000000"/>
                                  <w:sz w:val="23"/>
                                  <w:szCs w:val="23"/>
                                </w:rPr>
                                <w:t xml:space="preserve">The purpose of the meeting was to </w:t>
                              </w:r>
                              <w:r w:rsidRPr="003F35B5">
                                <w:rPr>
                                  <w:rFonts w:ascii="Calibri" w:hAnsi="Calibri"/>
                                  <w:sz w:val="23"/>
                                  <w:szCs w:val="23"/>
                                </w:rPr>
                                <w:t xml:space="preserve">analyze and reflect on the issues of child welfare and parenting in Mauritius since the past decades and pave the way for future actions through the publication of a Blue Print.   </w:t>
                              </w:r>
                            </w:p>
                            <w:p w14:paraId="1445AAB9" w14:textId="77777777" w:rsidR="002354FF" w:rsidRPr="003F35B5" w:rsidRDefault="002354FF" w:rsidP="00190A20">
                              <w:pPr>
                                <w:jc w:val="both"/>
                                <w:rPr>
                                  <w:rFonts w:ascii="Calibri" w:hAnsi="Calibri"/>
                                  <w:sz w:val="23"/>
                                  <w:szCs w:val="23"/>
                                </w:rPr>
                              </w:pPr>
                              <w:r w:rsidRPr="003F35B5">
                                <w:rPr>
                                  <w:rFonts w:ascii="Calibri" w:hAnsi="Calibri"/>
                                  <w:sz w:val="23"/>
                                  <w:szCs w:val="23"/>
                                </w:rPr>
                                <w:t>At the official launching ceremony, the Minister of Gender Equality and Child Development reiterated the support of the government of Mauritius for NGOs’ towards their excellent work for child development and protection. The Program Manager of Parenting in Africa Network, Ms. Esther Okoth who also spoke at the opening event emphasized on the importance of promoting safer parenting in the African region.</w:t>
                              </w:r>
                            </w:p>
                            <w:p w14:paraId="4FB33A85" w14:textId="7C64B638" w:rsidR="002354FF" w:rsidRPr="003F35B5" w:rsidRDefault="002354FF" w:rsidP="00190A20">
                              <w:pPr>
                                <w:jc w:val="both"/>
                                <w:rPr>
                                  <w:rFonts w:ascii="Calibri" w:hAnsi="Calibri"/>
                                  <w:b/>
                                  <w:sz w:val="23"/>
                                  <w:szCs w:val="23"/>
                                </w:rPr>
                              </w:pPr>
                              <w:r w:rsidRPr="003F35B5">
                                <w:rPr>
                                  <w:rFonts w:ascii="Calibri" w:hAnsi="Calibri"/>
                                  <w:sz w:val="23"/>
                                  <w:szCs w:val="23"/>
                                </w:rPr>
                                <w:t>Thirty-five (35) state and non- state actors involved in child welfare in Mauritius participated in the Experts’</w:t>
                              </w:r>
                              <w:r>
                                <w:rPr>
                                  <w:rFonts w:ascii="Calibri" w:hAnsi="Calibri"/>
                                  <w:sz w:val="23"/>
                                  <w:szCs w:val="23"/>
                                </w:rPr>
                                <w:t xml:space="preserve"> </w:t>
                              </w:r>
                              <w:r w:rsidRPr="003F35B5">
                                <w:rPr>
                                  <w:rFonts w:ascii="Calibri" w:hAnsi="Calibri"/>
                                  <w:sz w:val="23"/>
                                  <w:szCs w:val="23"/>
                                </w:rPr>
                                <w:t>meeting and the Core themes included:</w:t>
                              </w:r>
                            </w:p>
                            <w:p w14:paraId="29D8ECD0" w14:textId="77777777" w:rsidR="002354FF" w:rsidRPr="003F35B5" w:rsidRDefault="002354FF" w:rsidP="00190A20">
                              <w:pPr>
                                <w:pStyle w:val="ListParagraph"/>
                                <w:numPr>
                                  <w:ilvl w:val="0"/>
                                  <w:numId w:val="2"/>
                                </w:numPr>
                                <w:spacing w:after="0" w:line="240" w:lineRule="auto"/>
                                <w:jc w:val="both"/>
                                <w:rPr>
                                  <w:sz w:val="23"/>
                                  <w:szCs w:val="23"/>
                                </w:rPr>
                              </w:pPr>
                              <w:r w:rsidRPr="003F35B5">
                                <w:rPr>
                                  <w:sz w:val="23"/>
                                  <w:szCs w:val="23"/>
                                </w:rPr>
                                <w:t>Youths &amp; Child Welfare Issues-History and emerging partners</w:t>
                              </w:r>
                            </w:p>
                            <w:p w14:paraId="0201C201" w14:textId="77777777" w:rsidR="002354FF" w:rsidRPr="003F35B5" w:rsidRDefault="002354FF" w:rsidP="00190A20">
                              <w:pPr>
                                <w:pStyle w:val="ListParagraph"/>
                                <w:numPr>
                                  <w:ilvl w:val="0"/>
                                  <w:numId w:val="2"/>
                                </w:numPr>
                                <w:spacing w:after="0" w:line="240" w:lineRule="auto"/>
                                <w:jc w:val="both"/>
                                <w:rPr>
                                  <w:sz w:val="23"/>
                                  <w:szCs w:val="23"/>
                                </w:rPr>
                              </w:pPr>
                              <w:r w:rsidRPr="003F35B5">
                                <w:rPr>
                                  <w:sz w:val="23"/>
                                  <w:szCs w:val="23"/>
                                </w:rPr>
                                <w:t>Child development &amp; Protection systems in the Republic</w:t>
                              </w:r>
                            </w:p>
                            <w:p w14:paraId="187C5D0F" w14:textId="77777777" w:rsidR="002354FF" w:rsidRPr="003F35B5" w:rsidRDefault="002354FF" w:rsidP="00190A20">
                              <w:pPr>
                                <w:pStyle w:val="ListParagraph"/>
                                <w:numPr>
                                  <w:ilvl w:val="0"/>
                                  <w:numId w:val="2"/>
                                </w:numPr>
                                <w:spacing w:after="0" w:line="240" w:lineRule="auto"/>
                                <w:jc w:val="both"/>
                                <w:rPr>
                                  <w:sz w:val="23"/>
                                  <w:szCs w:val="23"/>
                                </w:rPr>
                              </w:pPr>
                              <w:r w:rsidRPr="003F35B5">
                                <w:rPr>
                                  <w:sz w:val="23"/>
                                  <w:szCs w:val="23"/>
                                </w:rPr>
                                <w:t>Internet Safety and web oriented programmes for youngsters</w:t>
                              </w:r>
                            </w:p>
                            <w:p w14:paraId="760AC0DF" w14:textId="77777777" w:rsidR="002354FF" w:rsidRPr="003F35B5" w:rsidRDefault="002354FF" w:rsidP="00190A20">
                              <w:pPr>
                                <w:pStyle w:val="ListParagraph"/>
                                <w:numPr>
                                  <w:ilvl w:val="0"/>
                                  <w:numId w:val="2"/>
                                </w:numPr>
                                <w:spacing w:after="0" w:line="240" w:lineRule="auto"/>
                                <w:jc w:val="both"/>
                                <w:rPr>
                                  <w:sz w:val="23"/>
                                  <w:szCs w:val="23"/>
                                </w:rPr>
                              </w:pPr>
                              <w:r w:rsidRPr="003F35B5">
                                <w:rPr>
                                  <w:sz w:val="23"/>
                                  <w:szCs w:val="23"/>
                                </w:rPr>
                                <w:t>Parental skills programmes leading to healthy child development</w:t>
                              </w:r>
                            </w:p>
                            <w:p w14:paraId="396CD81D" w14:textId="1D46E5F2" w:rsidR="002354FF" w:rsidRDefault="002354FF" w:rsidP="00190A20">
                              <w:pPr>
                                <w:pStyle w:val="ListParagraph"/>
                                <w:numPr>
                                  <w:ilvl w:val="0"/>
                                  <w:numId w:val="2"/>
                                </w:numPr>
                                <w:spacing w:after="0" w:line="240" w:lineRule="auto"/>
                                <w:jc w:val="both"/>
                                <w:rPr>
                                  <w:sz w:val="23"/>
                                  <w:szCs w:val="23"/>
                                </w:rPr>
                              </w:pPr>
                              <w:r w:rsidRPr="003F35B5">
                                <w:rPr>
                                  <w:sz w:val="23"/>
                                  <w:szCs w:val="23"/>
                                </w:rPr>
                                <w:t>Intergenerational approach for child welfare in rural &amp; difficult to reach regions</w:t>
                              </w:r>
                            </w:p>
                            <w:p w14:paraId="4FF803CE" w14:textId="77777777" w:rsidR="002354FF" w:rsidRPr="00F92C14" w:rsidRDefault="002354FF" w:rsidP="00F92C14">
                              <w:pPr>
                                <w:pStyle w:val="ListParagraph"/>
                                <w:spacing w:after="0" w:line="240" w:lineRule="auto"/>
                                <w:jc w:val="both"/>
                                <w:rPr>
                                  <w:sz w:val="23"/>
                                  <w:szCs w:val="23"/>
                                </w:rPr>
                              </w:pPr>
                            </w:p>
                            <w:p w14:paraId="3C078760" w14:textId="657F3366" w:rsidR="002354FF" w:rsidRPr="00F92C14" w:rsidRDefault="002354FF" w:rsidP="00F92C14">
                              <w:pPr>
                                <w:jc w:val="both"/>
                                <w:rPr>
                                  <w:rFonts w:ascii="Calibri" w:hAnsi="Calibri"/>
                                  <w:sz w:val="23"/>
                                  <w:szCs w:val="23"/>
                                </w:rPr>
                              </w:pPr>
                              <w:r>
                                <w:rPr>
                                  <w:rFonts w:ascii="Calibri" w:hAnsi="Calibri"/>
                                  <w:sz w:val="23"/>
                                  <w:szCs w:val="23"/>
                                </w:rPr>
                                <w:t>The blue</w:t>
                              </w:r>
                              <w:r w:rsidRPr="003F35B5">
                                <w:rPr>
                                  <w:rFonts w:ascii="Calibri" w:hAnsi="Calibri"/>
                                  <w:sz w:val="23"/>
                                  <w:szCs w:val="23"/>
                                </w:rPr>
                                <w:t>print is scheduled to be rele</w:t>
                              </w:r>
                              <w:r>
                                <w:rPr>
                                  <w:rFonts w:ascii="Calibri" w:hAnsi="Calibri"/>
                                  <w:sz w:val="23"/>
                                  <w:szCs w:val="23"/>
                                </w:rPr>
                                <w:t>ased by the end of January 2015.</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7" name="Text Box 7"/>
                        <wps:cNvSpPr txBox="1"/>
                        <wps:spPr bwMode="auto">
                          <a:xfrm>
                            <a:off x="91440" y="473710"/>
                            <a:ext cx="687070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8" name="Text Box 8"/>
                        <wps:cNvSpPr txBox="1"/>
                        <wps:spPr bwMode="auto">
                          <a:xfrm>
                            <a:off x="91440" y="1296035"/>
                            <a:ext cx="68707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9" name="Text Box 9"/>
                        <wps:cNvSpPr txBox="1"/>
                        <wps:spPr bwMode="auto">
                          <a:xfrm>
                            <a:off x="91440" y="1489710"/>
                            <a:ext cx="687070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0" name="Text Box 10"/>
                        <wps:cNvSpPr txBox="1"/>
                        <wps:spPr bwMode="auto">
                          <a:xfrm>
                            <a:off x="91440" y="1973580"/>
                            <a:ext cx="6870700"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1" name="Text Box 11"/>
                        <wps:cNvSpPr txBox="1"/>
                        <wps:spPr bwMode="auto">
                          <a:xfrm>
                            <a:off x="91440" y="2456815"/>
                            <a:ext cx="687070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5"/>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6" name="Text Box 16"/>
                        <wps:cNvSpPr txBox="1"/>
                        <wps:spPr bwMode="auto">
                          <a:xfrm>
                            <a:off x="91440" y="3296920"/>
                            <a:ext cx="52533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6"/>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9" name="Text Box 19"/>
                        <wps:cNvSpPr txBox="1"/>
                        <wps:spPr bwMode="auto">
                          <a:xfrm>
                            <a:off x="91440" y="3475355"/>
                            <a:ext cx="525335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7"/>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0" name="Text Box 20"/>
                        <wps:cNvSpPr txBox="1"/>
                        <wps:spPr bwMode="auto">
                          <a:xfrm>
                            <a:off x="91440" y="3780790"/>
                            <a:ext cx="52533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8"/>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2" name="Text Box 22"/>
                        <wps:cNvSpPr txBox="1"/>
                        <wps:spPr bwMode="auto">
                          <a:xfrm>
                            <a:off x="91440" y="3966845"/>
                            <a:ext cx="52533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9"/>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4" name="Text Box 24"/>
                        <wps:cNvSpPr txBox="1"/>
                        <wps:spPr bwMode="auto">
                          <a:xfrm>
                            <a:off x="91440" y="4152900"/>
                            <a:ext cx="52533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10"/>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7" name="Text Box 27"/>
                        <wps:cNvSpPr txBox="1"/>
                        <wps:spPr bwMode="auto">
                          <a:xfrm>
                            <a:off x="91440" y="4338955"/>
                            <a:ext cx="52533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1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8" name="Text Box 28"/>
                        <wps:cNvSpPr txBox="1"/>
                        <wps:spPr bwMode="auto">
                          <a:xfrm>
                            <a:off x="91440" y="4525010"/>
                            <a:ext cx="52533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12"/>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64" name="Text Box 64"/>
                        <wps:cNvSpPr txBox="1"/>
                        <wps:spPr bwMode="auto">
                          <a:xfrm>
                            <a:off x="91440" y="4711065"/>
                            <a:ext cx="52533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13"/>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66" name="Text Box 66"/>
                        <wps:cNvSpPr txBox="1"/>
                        <wps:spPr bwMode="auto">
                          <a:xfrm>
                            <a:off x="91440" y="4888865"/>
                            <a:ext cx="525335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1" seq="14"/>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id="Group 67" o:spid="_x0000_s1050" style="position:absolute;margin-left:28.8pt;margin-top:165.85pt;width:555.4pt;height:421.15pt;z-index:251658279;mso-position-horizontal-relative:page;mso-position-vertical-relative:page" coordsize="7053580,5348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" mv:complextextbox="1">
                <v:shape id="Text Box 134" o:spid="_x0000_s1051" type="#_x0000_t202" style="position:absolute;width:7053580;height:5348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O9jvQAA&#10;ANoAAAAPAAAAZHJzL2Rvd25yZXYueG1sRI/NCsIwEITvgu8QVvCmqQoi1SgiFEW8+PMAS7O2xWZT&#10;mvTHtzeC4HGYmW+Yza43pWipdoVlBbNpBII4tbrgTMHjnkxWIJxH1lhaJgVvcrDbDgcbjLXt+Ert&#10;zWciQNjFqCD3voqldGlOBt3UVsTBe9raoA+yzqSusQtwU8p5FC2lwYLDQo4VHXJKX7fGKDhWpm3O&#10;iWw6sv01uTzd+b64KDUe9fs1CE+9/4d/7ZNWsITvlXAD5PY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QOO9jvQAAANoAAAAPAAAAAAAAAAAAAAAAAJcCAABkcnMvZG93bnJldi54&#10;bWxQSwUGAAAAAAQABAD1AAAAgQMAAAAA&#10;" mv:complextextbox="1" filled="f" stroked="f">
                  <v:textbox inset=",7.2pt,,0"/>
                </v:shape>
                <v:shape id="_x0000_s1052" type="#_x0000_t202" style="position:absolute;left:91440;top:91440;width:6870700;height:383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7" inset="0,0,0,0">
                    <w:txbxContent>
                      <w:p w14:paraId="635D2CCF" w14:textId="77777777" w:rsidR="002354FF" w:rsidRPr="00190A20" w:rsidRDefault="002354FF" w:rsidP="00190A20">
                        <w:pPr>
                          <w:pStyle w:val="BodyText"/>
                          <w:jc w:val="both"/>
                          <w:rPr>
                            <w:rFonts w:ascii="Cambria" w:hAnsi="Cambria"/>
                            <w:b/>
                            <w:sz w:val="24"/>
                          </w:rPr>
                        </w:pPr>
                        <w:r w:rsidRPr="00190A20">
                          <w:rPr>
                            <w:rFonts w:ascii="Cambria" w:hAnsi="Cambria"/>
                            <w:b/>
                            <w:sz w:val="24"/>
                          </w:rPr>
                          <w:t>FROM AFRICA</w:t>
                        </w:r>
                      </w:p>
                      <w:p w14:paraId="211A6505" w14:textId="0616A419" w:rsidR="002354FF" w:rsidRPr="006A3714" w:rsidRDefault="002354FF" w:rsidP="006A3714">
                        <w:pPr>
                          <w:pStyle w:val="NoSpacing"/>
                          <w:rPr>
                            <w:color w:val="990000" w:themeColor="accent1"/>
                            <w:sz w:val="30"/>
                            <w:szCs w:val="30"/>
                          </w:rPr>
                        </w:pPr>
                        <w:r w:rsidRPr="006A3714">
                          <w:rPr>
                            <w:b/>
                            <w:color w:val="990000" w:themeColor="accent1"/>
                            <w:sz w:val="30"/>
                            <w:szCs w:val="30"/>
                          </w:rPr>
                          <w:t xml:space="preserve">Experts’ Meeting on the theme: Redefining Child Welfare: </w:t>
                        </w:r>
                        <w:r w:rsidRPr="006A3714">
                          <w:rPr>
                            <w:color w:val="990000" w:themeColor="accent1"/>
                            <w:sz w:val="30"/>
                            <w:szCs w:val="30"/>
                          </w:rPr>
                          <w:t>The Future Beyond 2015, Port Louis, Mauritius</w:t>
                        </w:r>
                        <w:r w:rsidRPr="006A3714">
                          <w:rPr>
                            <w:color w:val="990000" w:themeColor="accent1"/>
                            <w:sz w:val="30"/>
                            <w:szCs w:val="30"/>
                          </w:rPr>
                          <w:br/>
                        </w:r>
                        <w:r w:rsidRPr="006A3714">
                          <w:rPr>
                            <w:rFonts w:ascii="Cambria" w:hAnsi="Cambria" w:cs="Helvetica"/>
                            <w:color w:val="404040" w:themeColor="text1" w:themeTint="BF"/>
                            <w:sz w:val="24"/>
                            <w:szCs w:val="24"/>
                          </w:rPr>
                          <w:t xml:space="preserve">By </w:t>
                        </w:r>
                        <w:r w:rsidRPr="006A3714">
                          <w:rPr>
                            <w:rFonts w:ascii="Cambria" w:hAnsi="Cambria" w:cs="Helvetica"/>
                            <w:b/>
                            <w:color w:val="404040" w:themeColor="text1" w:themeTint="BF"/>
                            <w:sz w:val="24"/>
                            <w:szCs w:val="24"/>
                          </w:rPr>
                          <w:t>Mahendranath Busgopaul</w:t>
                        </w:r>
                        <w:r w:rsidRPr="006A3714">
                          <w:rPr>
                            <w:rFonts w:ascii="Cambria" w:hAnsi="Cambria" w:cs="Helvetica"/>
                            <w:color w:val="404040" w:themeColor="text1" w:themeTint="BF"/>
                            <w:sz w:val="24"/>
                            <w:szCs w:val="24"/>
                          </w:rPr>
                          <w:t>, Secretary General, Halley Movement in Mauritius</w:t>
                        </w:r>
                        <w:r w:rsidR="009A0621">
                          <w:rPr>
                            <w:rFonts w:ascii="Cambria" w:hAnsi="Cambria" w:cs="Helvetica"/>
                            <w:color w:val="404040" w:themeColor="text1" w:themeTint="BF"/>
                            <w:sz w:val="24"/>
                            <w:szCs w:val="24"/>
                          </w:rPr>
                          <w:t>, &amp; IAVE National Representative for Mauritius</w:t>
                        </w:r>
                      </w:p>
                      <w:p w14:paraId="63643769" w14:textId="77777777" w:rsidR="002354FF" w:rsidRPr="006A3714" w:rsidRDefault="002354FF" w:rsidP="00190A20">
                        <w:pPr>
                          <w:pStyle w:val="NoSpacing"/>
                          <w:jc w:val="both"/>
                          <w:rPr>
                            <w:rFonts w:ascii="Cambria" w:hAnsi="Cambria"/>
                            <w:color w:val="404040" w:themeColor="text1" w:themeTint="BF"/>
                            <w:sz w:val="26"/>
                            <w:szCs w:val="26"/>
                          </w:rPr>
                        </w:pPr>
                      </w:p>
                      <w:p w14:paraId="0CA230A9" w14:textId="77777777" w:rsidR="002354FF" w:rsidRPr="00190A20" w:rsidRDefault="002354FF" w:rsidP="00190A20">
                        <w:pPr>
                          <w:jc w:val="both"/>
                          <w:rPr>
                            <w:b/>
                            <w:color w:val="000000"/>
                            <w:sz w:val="23"/>
                            <w:szCs w:val="23"/>
                          </w:rPr>
                        </w:pPr>
                        <w:r w:rsidRPr="00190A20">
                          <w:rPr>
                            <w:sz w:val="23"/>
                            <w:szCs w:val="23"/>
                          </w:rPr>
                          <w:t>An Experts Meeting was organized on Tuesday 21</w:t>
                        </w:r>
                        <w:r w:rsidRPr="00190A20">
                          <w:rPr>
                            <w:sz w:val="23"/>
                            <w:szCs w:val="23"/>
                            <w:vertAlign w:val="superscript"/>
                          </w:rPr>
                          <w:t>st</w:t>
                        </w:r>
                        <w:r w:rsidRPr="00190A20">
                          <w:rPr>
                            <w:sz w:val="23"/>
                            <w:szCs w:val="23"/>
                          </w:rPr>
                          <w:t xml:space="preserve"> October 2014 at Le Labourdonnais Waterfront Hotel, Mauritius on the theme: </w:t>
                        </w:r>
                        <w:r w:rsidRPr="00190A20">
                          <w:rPr>
                            <w:b/>
                            <w:color w:val="000000"/>
                            <w:sz w:val="23"/>
                            <w:szCs w:val="23"/>
                          </w:rPr>
                          <w:t xml:space="preserve">Redefining Child Welfare: The Future Beyond 2015. </w:t>
                        </w:r>
                      </w:p>
                      <w:p w14:paraId="45316D94" w14:textId="77777777" w:rsidR="002354FF" w:rsidRPr="003F35B5" w:rsidRDefault="002354FF" w:rsidP="00190A20">
                        <w:pPr>
                          <w:jc w:val="both"/>
                          <w:rPr>
                            <w:rFonts w:ascii="Calibri" w:hAnsi="Calibri"/>
                            <w:color w:val="000000"/>
                            <w:sz w:val="23"/>
                            <w:szCs w:val="23"/>
                          </w:rPr>
                        </w:pPr>
                        <w:r w:rsidRPr="003F35B5">
                          <w:rPr>
                            <w:rFonts w:ascii="Calibri" w:hAnsi="Calibri"/>
                            <w:color w:val="000000"/>
                            <w:sz w:val="23"/>
                            <w:szCs w:val="23"/>
                          </w:rPr>
                          <w:t xml:space="preserve">The purpose of the meeting was to </w:t>
                        </w:r>
                        <w:r w:rsidRPr="003F35B5">
                          <w:rPr>
                            <w:rFonts w:ascii="Calibri" w:hAnsi="Calibri"/>
                            <w:sz w:val="23"/>
                            <w:szCs w:val="23"/>
                          </w:rPr>
                          <w:t xml:space="preserve">analyze and reflect on the issues of child welfare and parenting in Mauritius since the past decades and pave the way for future actions through the publication of a Blue Print.   </w:t>
                        </w:r>
                      </w:p>
                      <w:p w14:paraId="1445AAB9" w14:textId="77777777" w:rsidR="002354FF" w:rsidRPr="003F35B5" w:rsidRDefault="002354FF" w:rsidP="00190A20">
                        <w:pPr>
                          <w:jc w:val="both"/>
                          <w:rPr>
                            <w:rFonts w:ascii="Calibri" w:hAnsi="Calibri"/>
                            <w:sz w:val="23"/>
                            <w:szCs w:val="23"/>
                          </w:rPr>
                        </w:pPr>
                        <w:r w:rsidRPr="003F35B5">
                          <w:rPr>
                            <w:rFonts w:ascii="Calibri" w:hAnsi="Calibri"/>
                            <w:sz w:val="23"/>
                            <w:szCs w:val="23"/>
                          </w:rPr>
                          <w:t>At the official launching ceremony, the Minister of Gender Equality and Child Development reiterated the support of the government of Mauritius for NGOs’ towards their excellent work for child development and protection. The Program Manager of Parenting in Africa Network, Ms. Esther Okoth who also spoke at the opening event emphasized on the importance of promoting safer parenting in the African region.</w:t>
                        </w:r>
                      </w:p>
                      <w:p w14:paraId="4FB33A85" w14:textId="7C64B638" w:rsidR="002354FF" w:rsidRPr="003F35B5" w:rsidRDefault="002354FF" w:rsidP="00190A20">
                        <w:pPr>
                          <w:jc w:val="both"/>
                          <w:rPr>
                            <w:rFonts w:ascii="Calibri" w:hAnsi="Calibri"/>
                            <w:b/>
                            <w:sz w:val="23"/>
                            <w:szCs w:val="23"/>
                          </w:rPr>
                        </w:pPr>
                        <w:r w:rsidRPr="003F35B5">
                          <w:rPr>
                            <w:rFonts w:ascii="Calibri" w:hAnsi="Calibri"/>
                            <w:sz w:val="23"/>
                            <w:szCs w:val="23"/>
                          </w:rPr>
                          <w:t>Thirty-five (35) state and non- state actors involved in child welfare in Mauritius participated in the Experts’</w:t>
                        </w:r>
                        <w:r>
                          <w:rPr>
                            <w:rFonts w:ascii="Calibri" w:hAnsi="Calibri"/>
                            <w:sz w:val="23"/>
                            <w:szCs w:val="23"/>
                          </w:rPr>
                          <w:t xml:space="preserve"> </w:t>
                        </w:r>
                        <w:r w:rsidRPr="003F35B5">
                          <w:rPr>
                            <w:rFonts w:ascii="Calibri" w:hAnsi="Calibri"/>
                            <w:sz w:val="23"/>
                            <w:szCs w:val="23"/>
                          </w:rPr>
                          <w:t>meeting and the Core themes included:</w:t>
                        </w:r>
                      </w:p>
                      <w:p w14:paraId="29D8ECD0" w14:textId="77777777" w:rsidR="002354FF" w:rsidRPr="003F35B5" w:rsidRDefault="002354FF" w:rsidP="00190A20">
                        <w:pPr>
                          <w:pStyle w:val="ListParagraph"/>
                          <w:numPr>
                            <w:ilvl w:val="0"/>
                            <w:numId w:val="2"/>
                          </w:numPr>
                          <w:spacing w:after="0" w:line="240" w:lineRule="auto"/>
                          <w:jc w:val="both"/>
                          <w:rPr>
                            <w:sz w:val="23"/>
                            <w:szCs w:val="23"/>
                          </w:rPr>
                        </w:pPr>
                        <w:r w:rsidRPr="003F35B5">
                          <w:rPr>
                            <w:sz w:val="23"/>
                            <w:szCs w:val="23"/>
                          </w:rPr>
                          <w:t>Youths &amp; Child Welfare Issues-History and emerging partners</w:t>
                        </w:r>
                      </w:p>
                      <w:p w14:paraId="0201C201" w14:textId="77777777" w:rsidR="002354FF" w:rsidRPr="003F35B5" w:rsidRDefault="002354FF" w:rsidP="00190A20">
                        <w:pPr>
                          <w:pStyle w:val="ListParagraph"/>
                          <w:numPr>
                            <w:ilvl w:val="0"/>
                            <w:numId w:val="2"/>
                          </w:numPr>
                          <w:spacing w:after="0" w:line="240" w:lineRule="auto"/>
                          <w:jc w:val="both"/>
                          <w:rPr>
                            <w:sz w:val="23"/>
                            <w:szCs w:val="23"/>
                          </w:rPr>
                        </w:pPr>
                        <w:r w:rsidRPr="003F35B5">
                          <w:rPr>
                            <w:sz w:val="23"/>
                            <w:szCs w:val="23"/>
                          </w:rPr>
                          <w:t>Child development &amp; Protection systems in the Republic</w:t>
                        </w:r>
                      </w:p>
                      <w:p w14:paraId="187C5D0F" w14:textId="77777777" w:rsidR="002354FF" w:rsidRPr="003F35B5" w:rsidRDefault="002354FF" w:rsidP="00190A20">
                        <w:pPr>
                          <w:pStyle w:val="ListParagraph"/>
                          <w:numPr>
                            <w:ilvl w:val="0"/>
                            <w:numId w:val="2"/>
                          </w:numPr>
                          <w:spacing w:after="0" w:line="240" w:lineRule="auto"/>
                          <w:jc w:val="both"/>
                          <w:rPr>
                            <w:sz w:val="23"/>
                            <w:szCs w:val="23"/>
                          </w:rPr>
                        </w:pPr>
                        <w:r w:rsidRPr="003F35B5">
                          <w:rPr>
                            <w:sz w:val="23"/>
                            <w:szCs w:val="23"/>
                          </w:rPr>
                          <w:t>Internet Safety and web oriented programmes for youngsters</w:t>
                        </w:r>
                      </w:p>
                      <w:p w14:paraId="760AC0DF" w14:textId="77777777" w:rsidR="002354FF" w:rsidRPr="003F35B5" w:rsidRDefault="002354FF" w:rsidP="00190A20">
                        <w:pPr>
                          <w:pStyle w:val="ListParagraph"/>
                          <w:numPr>
                            <w:ilvl w:val="0"/>
                            <w:numId w:val="2"/>
                          </w:numPr>
                          <w:spacing w:after="0" w:line="240" w:lineRule="auto"/>
                          <w:jc w:val="both"/>
                          <w:rPr>
                            <w:sz w:val="23"/>
                            <w:szCs w:val="23"/>
                          </w:rPr>
                        </w:pPr>
                        <w:r w:rsidRPr="003F35B5">
                          <w:rPr>
                            <w:sz w:val="23"/>
                            <w:szCs w:val="23"/>
                          </w:rPr>
                          <w:t>Parental skills programmes leading to healthy child development</w:t>
                        </w:r>
                      </w:p>
                      <w:p w14:paraId="396CD81D" w14:textId="1D46E5F2" w:rsidR="002354FF" w:rsidRDefault="002354FF" w:rsidP="00190A20">
                        <w:pPr>
                          <w:pStyle w:val="ListParagraph"/>
                          <w:numPr>
                            <w:ilvl w:val="0"/>
                            <w:numId w:val="2"/>
                          </w:numPr>
                          <w:spacing w:after="0" w:line="240" w:lineRule="auto"/>
                          <w:jc w:val="both"/>
                          <w:rPr>
                            <w:sz w:val="23"/>
                            <w:szCs w:val="23"/>
                          </w:rPr>
                        </w:pPr>
                        <w:r w:rsidRPr="003F35B5">
                          <w:rPr>
                            <w:sz w:val="23"/>
                            <w:szCs w:val="23"/>
                          </w:rPr>
                          <w:t>Intergenerational approach for child welfare in rural &amp; difficult to reach regions</w:t>
                        </w:r>
                      </w:p>
                      <w:p w14:paraId="4FF803CE" w14:textId="77777777" w:rsidR="002354FF" w:rsidRPr="00F92C14" w:rsidRDefault="002354FF" w:rsidP="00F92C14">
                        <w:pPr>
                          <w:pStyle w:val="ListParagraph"/>
                          <w:spacing w:after="0" w:line="240" w:lineRule="auto"/>
                          <w:jc w:val="both"/>
                          <w:rPr>
                            <w:sz w:val="23"/>
                            <w:szCs w:val="23"/>
                          </w:rPr>
                        </w:pPr>
                      </w:p>
                      <w:p w14:paraId="3C078760" w14:textId="657F3366" w:rsidR="002354FF" w:rsidRPr="00F92C14" w:rsidRDefault="002354FF" w:rsidP="00F92C14">
                        <w:pPr>
                          <w:jc w:val="both"/>
                          <w:rPr>
                            <w:rFonts w:ascii="Calibri" w:hAnsi="Calibri"/>
                            <w:sz w:val="23"/>
                            <w:szCs w:val="23"/>
                          </w:rPr>
                        </w:pPr>
                        <w:r>
                          <w:rPr>
                            <w:rFonts w:ascii="Calibri" w:hAnsi="Calibri"/>
                            <w:sz w:val="23"/>
                            <w:szCs w:val="23"/>
                          </w:rPr>
                          <w:t>The blue</w:t>
                        </w:r>
                        <w:r w:rsidRPr="003F35B5">
                          <w:rPr>
                            <w:rFonts w:ascii="Calibri" w:hAnsi="Calibri"/>
                            <w:sz w:val="23"/>
                            <w:szCs w:val="23"/>
                          </w:rPr>
                          <w:t>print is scheduled to be rele</w:t>
                        </w:r>
                        <w:r>
                          <w:rPr>
                            <w:rFonts w:ascii="Calibri" w:hAnsi="Calibri"/>
                            <w:sz w:val="23"/>
                            <w:szCs w:val="23"/>
                          </w:rPr>
                          <w:t>ased by the end of January 2015.</w:t>
                        </w:r>
                      </w:p>
                    </w:txbxContent>
                  </v:textbox>
                </v:shape>
                <v:shape id="Text Box 7" o:spid="_x0000_s1053" type="#_x0000_t202" style="position:absolute;left:91440;top:473710;width:6870700;height:823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54" type="#_x0000_t202" style="position:absolute;left:91440;top:1296035;width:6870700;height:194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55" type="#_x0000_t202" style="position:absolute;left:91440;top:1489710;width:6870700;height:485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56" type="#_x0000_t202" style="position:absolute;left:91440;top:1973580;width:6870700;height:484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57" type="#_x0000_t202" style="position:absolute;left:91440;top:2456815;width:6870700;height:841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6" inset="0,0,0,0">
                    <w:txbxContent/>
                  </v:textbox>
                </v:shape>
                <v:shape id="Text Box 16" o:spid="_x0000_s1058" type="#_x0000_t202" style="position:absolute;left:91440;top:3296920;width:52533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9" inset="0,0,0,0">
                    <w:txbxContent/>
                  </v:textbox>
                </v:shape>
                <v:shape id="Text Box 19" o:spid="_x0000_s1059" type="#_x0000_t202" style="position:absolute;left:91440;top:3475355;width:525335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60" type="#_x0000_t202" style="position:absolute;left:91440;top:3780790;width:525335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2" inset="0,0,0,0">
                    <w:txbxContent/>
                  </v:textbox>
                </v:shape>
                <v:shape id="Text Box 22" o:spid="_x0000_s1061" type="#_x0000_t202" style="position:absolute;left:91440;top:3966845;width:525335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4" inset="0,0,0,0">
                    <w:txbxContent/>
                  </v:textbox>
                </v:shape>
                <v:shape id="Text Box 24" o:spid="_x0000_s1062" type="#_x0000_t202" style="position:absolute;left:91440;top:4152900;width:525335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7" inset="0,0,0,0">
                    <w:txbxContent/>
                  </v:textbox>
                </v:shape>
                <v:shape id="Text Box 27" o:spid="_x0000_s1063" type="#_x0000_t202" style="position:absolute;left:91440;top:4338955;width:525335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64" type="#_x0000_t202" style="position:absolute;left:91440;top:4525010;width:525335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64" inset="0,0,0,0">
                    <w:txbxContent/>
                  </v:textbox>
                </v:shape>
                <v:shape id="Text Box 64" o:spid="_x0000_s1065" type="#_x0000_t202" style="position:absolute;left:91440;top:4711065;width:5253355;height:179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6" inset="0,0,0,0">
                    <w:txbxContent/>
                  </v:textbox>
                </v:shape>
                <v:shape id="Text Box 66" o:spid="_x0000_s1066" type="#_x0000_t202" style="position:absolute;left:91440;top:4888865;width:525335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inset="0,0,0,0">
                    <w:txbxContent/>
                  </v:textbox>
                </v:shape>
                <w10:wrap type="through" anchorx="page" anchory="page"/>
              </v:group>
            </w:pict>
          </mc:Fallback>
        </mc:AlternateContent>
      </w:r>
      <w:r w:rsidR="006A3714">
        <w:rPr>
          <w:rFonts w:ascii="Arial" w:hAnsi="Arial" w:cs="Arial"/>
          <w:noProof/>
          <w:color w:val="555555"/>
          <w:sz w:val="22"/>
          <w:szCs w:val="18"/>
        </w:rPr>
        <w:drawing>
          <wp:anchor distT="0" distB="0" distL="114300" distR="114300" simplePos="0" relativeHeight="251681847" behindDoc="1" locked="0" layoutInCell="1" allowOverlap="1" wp14:anchorId="626EDB1A" wp14:editId="62C342F3">
            <wp:simplePos x="0" y="0"/>
            <wp:positionH relativeFrom="page">
              <wp:posOffset>566420</wp:posOffset>
            </wp:positionH>
            <wp:positionV relativeFrom="page">
              <wp:posOffset>7714615</wp:posOffset>
            </wp:positionV>
            <wp:extent cx="1793240" cy="1566545"/>
            <wp:effectExtent l="0" t="0" r="10160" b="8255"/>
            <wp:wrapTight wrapText="bothSides">
              <wp:wrapPolygon edited="0">
                <wp:start x="0" y="0"/>
                <wp:lineTo x="0" y="21364"/>
                <wp:lineTo x="21416" y="21364"/>
                <wp:lineTo x="21416" y="0"/>
                <wp:lineTo x="0" y="0"/>
              </wp:wrapPolygon>
            </wp:wrapTight>
            <wp:docPr id="143" name="Picture 143" descr="C:\Users\QOSMIO\Desktop\IVD 2014\firedr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OSMIO\Desktop\IVD 2014\firedrill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12626"/>
                    <a:stretch/>
                  </pic:blipFill>
                  <pic:spPr bwMode="auto">
                    <a:xfrm>
                      <a:off x="0" y="0"/>
                      <a:ext cx="1793240" cy="1566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714">
        <w:rPr>
          <w:noProof/>
        </w:rPr>
        <w:drawing>
          <wp:anchor distT="0" distB="0" distL="114300" distR="114300" simplePos="0" relativeHeight="251669559" behindDoc="0" locked="0" layoutInCell="1" allowOverlap="1" wp14:anchorId="0FE9FCB5" wp14:editId="77EC4DEC">
            <wp:simplePos x="0" y="0"/>
            <wp:positionH relativeFrom="page">
              <wp:posOffset>5824855</wp:posOffset>
            </wp:positionH>
            <wp:positionV relativeFrom="page">
              <wp:posOffset>5445760</wp:posOffset>
            </wp:positionV>
            <wp:extent cx="1526540" cy="1818640"/>
            <wp:effectExtent l="0" t="0" r="0" b="10160"/>
            <wp:wrapThrough wrapText="bothSides">
              <wp:wrapPolygon edited="0">
                <wp:start x="0" y="0"/>
                <wp:lineTo x="0" y="21419"/>
                <wp:lineTo x="21205" y="21419"/>
                <wp:lineTo x="21205" y="0"/>
                <wp:lineTo x="0" y="0"/>
              </wp:wrapPolygon>
            </wp:wrapThrough>
            <wp:docPr id="130" name="Picture 2" descr="Macintosh HD:Users:jeshkahahn:Library:Containers:com.apple.mail:Data:Library:Mail Downloads:7CED13AE-6806-42AE-8B22-D589193A8D8C:Busgo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shkahahn:Library:Containers:com.apple.mail:Data:Library:Mail Downloads:7CED13AE-6806-42AE-8B22-D589193A8D8C:Busgopaul.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8802" r="5202"/>
                    <a:stretch/>
                  </pic:blipFill>
                  <pic:spPr bwMode="auto">
                    <a:xfrm>
                      <a:off x="0" y="0"/>
                      <a:ext cx="1526540" cy="181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714">
        <w:rPr>
          <w:noProof/>
        </w:rPr>
        <mc:AlternateContent>
          <mc:Choice Requires="wps">
            <w:drawing>
              <wp:anchor distT="0" distB="0" distL="114300" distR="114300" simplePos="0" relativeHeight="251683895" behindDoc="0" locked="0" layoutInCell="1" allowOverlap="1" wp14:anchorId="0A199A95" wp14:editId="3F765B48">
                <wp:simplePos x="0" y="0"/>
                <wp:positionH relativeFrom="page">
                  <wp:posOffset>7289800</wp:posOffset>
                </wp:positionH>
                <wp:positionV relativeFrom="page">
                  <wp:posOffset>365760</wp:posOffset>
                </wp:positionV>
                <wp:extent cx="116840" cy="1717040"/>
                <wp:effectExtent l="0" t="0" r="10160" b="10160"/>
                <wp:wrapNone/>
                <wp:docPr id="14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7170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574pt;margin-top:28.8pt;width:9.2pt;height:135.2pt;z-index:2516838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" fillcolor="#900 [3204]" stroked="f" strokecolor="#4a7ebb" strokeweight="1.5pt">
                <v:shadow opacity="22938f" mv:blur="38100f" offset="0,2pt"/>
                <v:textbox inset=",7.2pt,,7.2pt"/>
                <w10:wrap anchorx="page" anchory="page"/>
              </v:rect>
            </w:pict>
          </mc:Fallback>
        </mc:AlternateContent>
      </w:r>
      <w:r w:rsidR="006A3714">
        <w:rPr>
          <w:noProof/>
        </w:rPr>
        <mc:AlternateContent>
          <mc:Choice Requires="wps">
            <w:drawing>
              <wp:anchor distT="0" distB="0" distL="114300" distR="114300" simplePos="0" relativeHeight="251685943" behindDoc="0" locked="0" layoutInCell="1" allowOverlap="1" wp14:anchorId="3346715F" wp14:editId="3A98BF6F">
                <wp:simplePos x="0" y="0"/>
                <wp:positionH relativeFrom="page">
                  <wp:posOffset>1079500</wp:posOffset>
                </wp:positionH>
                <wp:positionV relativeFrom="page">
                  <wp:posOffset>2082800</wp:posOffset>
                </wp:positionV>
                <wp:extent cx="5219700" cy="0"/>
                <wp:effectExtent l="50800" t="76200" r="63500" b="76200"/>
                <wp:wrapNone/>
                <wp:docPr id="145" name="Straight Connector 145"/>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id="Straight Connector 145" o:spid="_x0000_s1026" style="position:absolute;z-index:2516859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164pt" to="496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" strokecolor="#666 [3209]" strokeweight="2.5pt">
                <w10:wrap anchorx="page" anchory="page"/>
              </v:line>
            </w:pict>
          </mc:Fallback>
        </mc:AlternateContent>
      </w:r>
      <w:r w:rsidR="006A3714">
        <w:rPr>
          <w:noProof/>
        </w:rPr>
        <mc:AlternateContent>
          <mc:Choice Requires="wps">
            <w:drawing>
              <wp:anchor distT="0" distB="0" distL="114300" distR="114300" simplePos="0" relativeHeight="251697207" behindDoc="0" locked="0" layoutInCell="1" allowOverlap="1" wp14:anchorId="32ED387D" wp14:editId="10F4DCD8">
                <wp:simplePos x="0" y="0"/>
                <wp:positionH relativeFrom="page">
                  <wp:posOffset>365760</wp:posOffset>
                </wp:positionH>
                <wp:positionV relativeFrom="page">
                  <wp:posOffset>391160</wp:posOffset>
                </wp:positionV>
                <wp:extent cx="6924040" cy="1666240"/>
                <wp:effectExtent l="0" t="0" r="0" b="10160"/>
                <wp:wrapThrough wrapText="bothSides">
                  <wp:wrapPolygon edited="0">
                    <wp:start x="79" y="0"/>
                    <wp:lineTo x="79" y="21402"/>
                    <wp:lineTo x="21394" y="21402"/>
                    <wp:lineTo x="21394" y="0"/>
                    <wp:lineTo x="79" y="0"/>
                  </wp:wrapPolygon>
                </wp:wrapThrough>
                <wp:docPr id="76" name="Text Box 76"/>
                <wp:cNvGraphicFramePr/>
                <a:graphic xmlns:a="http://schemas.openxmlformats.org/drawingml/2006/main">
                  <a:graphicData uri="http://schemas.microsoft.com/office/word/2010/wordprocessingShape">
                    <wps:wsp>
                      <wps:cNvSpPr txBox="1"/>
                      <wps:spPr bwMode="auto">
                        <a:xfrm>
                          <a:off x="0" y="0"/>
                          <a:ext cx="6924040" cy="16662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AE17DF3" w14:textId="77777777" w:rsidR="002354FF" w:rsidRPr="00C670F5" w:rsidRDefault="002354FF" w:rsidP="00F92C14">
                            <w:pPr>
                              <w:jc w:val="both"/>
                              <w:rPr>
                                <w:rFonts w:cs="Arial"/>
                                <w:sz w:val="23"/>
                                <w:szCs w:val="23"/>
                              </w:rPr>
                            </w:pPr>
                            <w:r w:rsidRPr="00C670F5">
                              <w:rPr>
                                <w:rFonts w:eastAsia="Times New Roman" w:cs="Arial"/>
                                <w:sz w:val="23"/>
                                <w:szCs w:val="23"/>
                                <w:lang w:eastAsia="de-DE"/>
                              </w:rPr>
                              <w:t xml:space="preserve">In 2011 the European Commission's Humanitarian Aid and Civil Protection department (ECHO) has launched a number of pilot projects with more than 200 volunteers </w:t>
                            </w:r>
                            <w:r w:rsidRPr="00C670F5">
                              <w:rPr>
                                <w:rFonts w:cs="Arial"/>
                                <w:sz w:val="23"/>
                                <w:szCs w:val="23"/>
                              </w:rPr>
                              <w:t>to gain real experience during the preparation of the EU Aid Volunteers initiative, a programme which will run from 2014 to 2020. There are studies and reviews from the pilot part.</w:t>
                            </w:r>
                          </w:p>
                          <w:p w14:paraId="17A9B955" w14:textId="548A87F1" w:rsidR="002354FF" w:rsidRPr="00F92C14" w:rsidRDefault="002354FF" w:rsidP="004B27B8">
                            <w:pPr>
                              <w:rPr>
                                <w:rFonts w:cs="Arial"/>
                                <w:sz w:val="23"/>
                                <w:szCs w:val="23"/>
                              </w:rPr>
                            </w:pPr>
                            <w:r w:rsidRPr="00C670F5">
                              <w:rPr>
                                <w:rFonts w:cs="Arial"/>
                                <w:sz w:val="23"/>
                                <w:szCs w:val="23"/>
                              </w:rPr>
                              <w:t>More than 18 000 citizens are expect</w:t>
                            </w:r>
                            <w:r>
                              <w:rPr>
                                <w:rFonts w:cs="Arial"/>
                                <w:sz w:val="23"/>
                                <w:szCs w:val="23"/>
                              </w:rPr>
                              <w:t>ed to take part in the program</w:t>
                            </w:r>
                            <w:r w:rsidRPr="00C670F5">
                              <w:rPr>
                                <w:rFonts w:cs="Arial"/>
                                <w:sz w:val="23"/>
                                <w:szCs w:val="23"/>
                              </w:rPr>
                              <w:t xml:space="preserve">, contributing to humanitarian work and expressing their solidarity by helping people caught up in crises. An </w:t>
                            </w:r>
                            <w:r w:rsidRPr="00C670F5">
                              <w:rPr>
                                <w:rFonts w:cs="Arial"/>
                                <w:bCs/>
                                <w:sz w:val="23"/>
                                <w:szCs w:val="23"/>
                                <w:lang w:val="en-GB"/>
                              </w:rPr>
                              <w:t>Information and Networking Day will take place on 23</w:t>
                            </w:r>
                            <w:r w:rsidRPr="00C670F5">
                              <w:rPr>
                                <w:rFonts w:cs="Arial"/>
                                <w:bCs/>
                                <w:sz w:val="23"/>
                                <w:szCs w:val="23"/>
                                <w:vertAlign w:val="superscript"/>
                                <w:lang w:val="en-GB"/>
                              </w:rPr>
                              <w:t>rd</w:t>
                            </w:r>
                            <w:r w:rsidRPr="00C670F5">
                              <w:rPr>
                                <w:rFonts w:cs="Arial"/>
                                <w:bCs/>
                                <w:sz w:val="23"/>
                                <w:szCs w:val="23"/>
                                <w:lang w:val="en-GB"/>
                              </w:rPr>
                              <w:t xml:space="preserve"> January 2015 in Brussels </w:t>
                            </w:r>
                            <w:r w:rsidRPr="00C670F5">
                              <w:rPr>
                                <w:rFonts w:cs="Arial"/>
                                <w:sz w:val="23"/>
                                <w:szCs w:val="23"/>
                                <w:lang w:val="en-GB"/>
                              </w:rPr>
                              <w:t>(+webstreaming).</w:t>
                            </w:r>
                            <w:r w:rsidRPr="00C670F5">
                              <w:rPr>
                                <w:rFonts w:cs="Arial"/>
                                <w:sz w:val="23"/>
                                <w:szCs w:val="23"/>
                              </w:rPr>
                              <w:t xml:space="preserve"> </w:t>
                            </w:r>
                            <w:r>
                              <w:rPr>
                                <w:rFonts w:cs="Arial"/>
                                <w:sz w:val="23"/>
                                <w:szCs w:val="23"/>
                              </w:rPr>
                              <w:br/>
                            </w:r>
                            <w:r w:rsidRPr="00C670F5">
                              <w:rPr>
                                <w:rFonts w:cs="Arial"/>
                                <w:sz w:val="23"/>
                                <w:szCs w:val="23"/>
                              </w:rPr>
                              <w:t xml:space="preserve">Further information: </w:t>
                            </w:r>
                            <w:hyperlink r:id="rId29" w:history="1">
                              <w:r w:rsidRPr="00274700">
                                <w:rPr>
                                  <w:rStyle w:val="Hyperlink"/>
                                  <w:rFonts w:cs="Arial"/>
                                  <w:color w:val="FF0000"/>
                                  <w:sz w:val="23"/>
                                  <w:szCs w:val="23"/>
                                </w:rPr>
                                <w:t>http://ec.europa.eu/echo/en/what/humanitarian-aid/eu-aid-volunteers</w:t>
                              </w:r>
                            </w:hyperlink>
                          </w:p>
                          <w:p w14:paraId="794F7FFF" w14:textId="77777777" w:rsidR="002354FF" w:rsidRPr="00C670F5" w:rsidRDefault="002354FF" w:rsidP="00F92C14">
                            <w:pPr>
                              <w:jc w:val="both"/>
                              <w:rPr>
                                <w:i/>
                                <w:sz w:val="23"/>
                                <w:szCs w:val="23"/>
                              </w:rPr>
                            </w:pP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8.8pt;margin-top:30.8pt;width:545.2pt;height:131.2pt;z-index:251697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" mv:complextextbox="1" filled="f" stroked="f">
                <v:textbox inset=",0,,0">
                  <w:txbxContent>
                    <w:p w14:paraId="5AE17DF3" w14:textId="77777777" w:rsidR="002354FF" w:rsidRPr="00C670F5" w:rsidRDefault="002354FF" w:rsidP="00F92C14">
                      <w:pPr>
                        <w:jc w:val="both"/>
                        <w:rPr>
                          <w:rFonts w:cs="Arial"/>
                          <w:sz w:val="23"/>
                          <w:szCs w:val="23"/>
                        </w:rPr>
                      </w:pPr>
                      <w:r w:rsidRPr="00C670F5">
                        <w:rPr>
                          <w:rFonts w:eastAsia="Times New Roman" w:cs="Arial"/>
                          <w:sz w:val="23"/>
                          <w:szCs w:val="23"/>
                          <w:lang w:eastAsia="de-DE"/>
                        </w:rPr>
                        <w:t xml:space="preserve">In 2011 the European Commission's Humanitarian Aid and Civil Protection department (ECHO) has launched a number of pilot projects with more than 200 volunteers </w:t>
                      </w:r>
                      <w:r w:rsidRPr="00C670F5">
                        <w:rPr>
                          <w:rFonts w:cs="Arial"/>
                          <w:sz w:val="23"/>
                          <w:szCs w:val="23"/>
                        </w:rPr>
                        <w:t>to gain real experience during the preparation of the EU Aid Volunteers initiative, a programme which will run from 2014 to 2020. There are studies and reviews from the pilot part.</w:t>
                      </w:r>
                    </w:p>
                    <w:p w14:paraId="17A9B955" w14:textId="548A87F1" w:rsidR="002354FF" w:rsidRPr="00F92C14" w:rsidRDefault="002354FF" w:rsidP="004B27B8">
                      <w:pPr>
                        <w:rPr>
                          <w:rFonts w:cs="Arial"/>
                          <w:sz w:val="23"/>
                          <w:szCs w:val="23"/>
                        </w:rPr>
                      </w:pPr>
                      <w:r w:rsidRPr="00C670F5">
                        <w:rPr>
                          <w:rFonts w:cs="Arial"/>
                          <w:sz w:val="23"/>
                          <w:szCs w:val="23"/>
                        </w:rPr>
                        <w:t>More than 18 000 citizens are expect</w:t>
                      </w:r>
                      <w:r>
                        <w:rPr>
                          <w:rFonts w:cs="Arial"/>
                          <w:sz w:val="23"/>
                          <w:szCs w:val="23"/>
                        </w:rPr>
                        <w:t>ed to take part in the program</w:t>
                      </w:r>
                      <w:r w:rsidRPr="00C670F5">
                        <w:rPr>
                          <w:rFonts w:cs="Arial"/>
                          <w:sz w:val="23"/>
                          <w:szCs w:val="23"/>
                        </w:rPr>
                        <w:t xml:space="preserve">, contributing to humanitarian work and expressing their solidarity by helping people caught up in crises. An </w:t>
                      </w:r>
                      <w:r w:rsidRPr="00C670F5">
                        <w:rPr>
                          <w:rFonts w:cs="Arial"/>
                          <w:bCs/>
                          <w:sz w:val="23"/>
                          <w:szCs w:val="23"/>
                          <w:lang w:val="en-GB"/>
                        </w:rPr>
                        <w:t>Information and Networking Day will take place on 23</w:t>
                      </w:r>
                      <w:r w:rsidRPr="00C670F5">
                        <w:rPr>
                          <w:rFonts w:cs="Arial"/>
                          <w:bCs/>
                          <w:sz w:val="23"/>
                          <w:szCs w:val="23"/>
                          <w:vertAlign w:val="superscript"/>
                          <w:lang w:val="en-GB"/>
                        </w:rPr>
                        <w:t>rd</w:t>
                      </w:r>
                      <w:r w:rsidRPr="00C670F5">
                        <w:rPr>
                          <w:rFonts w:cs="Arial"/>
                          <w:bCs/>
                          <w:sz w:val="23"/>
                          <w:szCs w:val="23"/>
                          <w:lang w:val="en-GB"/>
                        </w:rPr>
                        <w:t xml:space="preserve"> January 2015 in Brussels </w:t>
                      </w:r>
                      <w:r w:rsidRPr="00C670F5">
                        <w:rPr>
                          <w:rFonts w:cs="Arial"/>
                          <w:sz w:val="23"/>
                          <w:szCs w:val="23"/>
                          <w:lang w:val="en-GB"/>
                        </w:rPr>
                        <w:t>(+webstreaming).</w:t>
                      </w:r>
                      <w:r w:rsidRPr="00C670F5">
                        <w:rPr>
                          <w:rFonts w:cs="Arial"/>
                          <w:sz w:val="23"/>
                          <w:szCs w:val="23"/>
                        </w:rPr>
                        <w:t xml:space="preserve"> </w:t>
                      </w:r>
                      <w:r>
                        <w:rPr>
                          <w:rFonts w:cs="Arial"/>
                          <w:sz w:val="23"/>
                          <w:szCs w:val="23"/>
                        </w:rPr>
                        <w:br/>
                      </w:r>
                      <w:r w:rsidRPr="00C670F5">
                        <w:rPr>
                          <w:rFonts w:cs="Arial"/>
                          <w:sz w:val="23"/>
                          <w:szCs w:val="23"/>
                        </w:rPr>
                        <w:t xml:space="preserve">Further information: </w:t>
                      </w:r>
                      <w:hyperlink r:id="rId30" w:history="1">
                        <w:r w:rsidRPr="00274700">
                          <w:rPr>
                            <w:rStyle w:val="Hyperlink"/>
                            <w:rFonts w:cs="Arial"/>
                            <w:color w:val="FF0000"/>
                            <w:sz w:val="23"/>
                            <w:szCs w:val="23"/>
                          </w:rPr>
                          <w:t>http://ec.europa.eu/echo/en/what/humanitarian-aid/eu-aid-volunteers</w:t>
                        </w:r>
                      </w:hyperlink>
                    </w:p>
                    <w:p w14:paraId="794F7FFF" w14:textId="77777777" w:rsidR="002354FF" w:rsidRPr="00C670F5" w:rsidRDefault="002354FF" w:rsidP="00F92C14">
                      <w:pPr>
                        <w:jc w:val="both"/>
                        <w:rPr>
                          <w:i/>
                          <w:sz w:val="23"/>
                          <w:szCs w:val="23"/>
                        </w:rPr>
                      </w:pPr>
                    </w:p>
                  </w:txbxContent>
                </v:textbox>
                <w10:wrap type="through" anchorx="page" anchory="page"/>
              </v:shape>
            </w:pict>
          </mc:Fallback>
        </mc:AlternateContent>
      </w:r>
      <w:r w:rsidR="00F37D46">
        <w:rPr>
          <w:noProof/>
        </w:rPr>
        <mc:AlternateContent>
          <mc:Choice Requires="wps">
            <w:drawing>
              <wp:anchor distT="0" distB="0" distL="114300" distR="114300" simplePos="0" relativeHeight="251701303" behindDoc="0" locked="0" layoutInCell="1" allowOverlap="1" wp14:anchorId="36F19ADB" wp14:editId="1CC903F1">
                <wp:simplePos x="0" y="0"/>
                <wp:positionH relativeFrom="page">
                  <wp:posOffset>1079500</wp:posOffset>
                </wp:positionH>
                <wp:positionV relativeFrom="page">
                  <wp:posOffset>7531100</wp:posOffset>
                </wp:positionV>
                <wp:extent cx="5219700" cy="0"/>
                <wp:effectExtent l="50800" t="76200" r="63500" b="76200"/>
                <wp:wrapNone/>
                <wp:docPr id="81" name="Straight Connector 81"/>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id="Straight Connector 81" o:spid="_x0000_s1026" style="position:absolute;z-index:25170130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593pt" to="496pt,5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" strokecolor="#666 [3209]" strokeweight="2.5pt">
                <w10:wrap anchorx="page" anchory="page"/>
              </v:line>
            </w:pict>
          </mc:Fallback>
        </mc:AlternateContent>
      </w:r>
      <w:bookmarkStart w:id="1" w:name="_LastPageContents"/>
      <w:r w:rsidR="00D414B0">
        <w:t xml:space="preserve"> </w:t>
      </w:r>
      <w:bookmarkEnd w:id="1"/>
    </w:p>
    <w:p w14:paraId="1C9E76B9" w14:textId="07534528" w:rsidR="006161D4" w:rsidRDefault="002A21D0">
      <w:r>
        <w:rPr>
          <w:noProof/>
        </w:rPr>
        <w:lastRenderedPageBreak/>
        <mc:AlternateContent>
          <mc:Choice Requires="wps">
            <w:drawing>
              <wp:anchor distT="0" distB="0" distL="114300" distR="114300" simplePos="0" relativeHeight="251657215" behindDoc="0" locked="0" layoutInCell="1" allowOverlap="1" wp14:anchorId="18EE50DF" wp14:editId="66A8F43D">
                <wp:simplePos x="0" y="0"/>
                <wp:positionH relativeFrom="page">
                  <wp:posOffset>365760</wp:posOffset>
                </wp:positionH>
                <wp:positionV relativeFrom="page">
                  <wp:posOffset>4620260</wp:posOffset>
                </wp:positionV>
                <wp:extent cx="4968240" cy="4765040"/>
                <wp:effectExtent l="0" t="0" r="35560" b="35560"/>
                <wp:wrapThrough wrapText="bothSides">
                  <wp:wrapPolygon edited="0">
                    <wp:start x="0" y="0"/>
                    <wp:lineTo x="0" y="21646"/>
                    <wp:lineTo x="21644" y="21646"/>
                    <wp:lineTo x="21644" y="0"/>
                    <wp:lineTo x="0" y="0"/>
                  </wp:wrapPolygon>
                </wp:wrapThrough>
                <wp:docPr id="150" name="Text Box 150"/>
                <wp:cNvGraphicFramePr/>
                <a:graphic xmlns:a="http://schemas.openxmlformats.org/drawingml/2006/main">
                  <a:graphicData uri="http://schemas.microsoft.com/office/word/2010/wordprocessingShape">
                    <wps:wsp>
                      <wps:cNvSpPr txBox="1"/>
                      <wps:spPr bwMode="auto">
                        <a:xfrm>
                          <a:off x="0" y="0"/>
                          <a:ext cx="4968240" cy="47650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6BFFEBA" w14:textId="77777777" w:rsidR="002354FF" w:rsidRPr="00190A20" w:rsidRDefault="002354FF" w:rsidP="003B7C3B">
                            <w:pPr>
                              <w:pStyle w:val="BodyText"/>
                              <w:jc w:val="both"/>
                              <w:rPr>
                                <w:rFonts w:ascii="Cambria" w:hAnsi="Cambria"/>
                                <w:b/>
                                <w:sz w:val="24"/>
                              </w:rPr>
                            </w:pPr>
                            <w:r w:rsidRPr="00190A20">
                              <w:rPr>
                                <w:rFonts w:ascii="Cambria" w:hAnsi="Cambria"/>
                                <w:b/>
                                <w:sz w:val="24"/>
                              </w:rPr>
                              <w:t xml:space="preserve">FROM </w:t>
                            </w:r>
                            <w:r>
                              <w:rPr>
                                <w:rFonts w:ascii="Cambria" w:hAnsi="Cambria"/>
                                <w:b/>
                                <w:sz w:val="24"/>
                              </w:rPr>
                              <w:t>ASIA</w:t>
                            </w:r>
                          </w:p>
                          <w:p w14:paraId="7E9C0939" w14:textId="47E3A354" w:rsidR="002354FF" w:rsidRPr="003F35B5" w:rsidRDefault="002354FF" w:rsidP="00274700">
                            <w:pPr>
                              <w:pStyle w:val="NoSpacing"/>
                              <w:rPr>
                                <w:b/>
                                <w:color w:val="990000" w:themeColor="accent1"/>
                                <w:sz w:val="34"/>
                                <w:szCs w:val="34"/>
                              </w:rPr>
                            </w:pPr>
                            <w:r w:rsidRPr="00274700">
                              <w:rPr>
                                <w:b/>
                                <w:color w:val="990000" w:themeColor="accent1"/>
                                <w:sz w:val="30"/>
                                <w:szCs w:val="30"/>
                              </w:rPr>
                              <w:t>Friendship Working Group is Ready to Launch!</w:t>
                            </w:r>
                            <w:r w:rsidRPr="00274700">
                              <w:rPr>
                                <w:b/>
                                <w:color w:val="990000" w:themeColor="accent1"/>
                                <w:sz w:val="30"/>
                                <w:szCs w:val="30"/>
                              </w:rPr>
                              <w:br/>
                            </w:r>
                            <w:r w:rsidRPr="00274700">
                              <w:rPr>
                                <w:rFonts w:ascii="Cambria" w:hAnsi="Cambria"/>
                                <w:color w:val="404040" w:themeColor="text1" w:themeTint="BF"/>
                                <w:sz w:val="24"/>
                                <w:szCs w:val="24"/>
                              </w:rPr>
                              <w:t xml:space="preserve">By </w:t>
                            </w:r>
                            <w:r w:rsidRPr="00274700">
                              <w:rPr>
                                <w:rFonts w:ascii="Cambria" w:hAnsi="Cambria"/>
                                <w:b/>
                                <w:color w:val="404040" w:themeColor="text1" w:themeTint="BF"/>
                                <w:sz w:val="24"/>
                                <w:szCs w:val="24"/>
                              </w:rPr>
                              <w:t>Debbie Huang</w:t>
                            </w:r>
                            <w:r w:rsidRPr="00274700">
                              <w:rPr>
                                <w:rFonts w:ascii="Cambria" w:hAnsi="Cambria"/>
                                <w:color w:val="404040" w:themeColor="text1" w:themeTint="BF"/>
                                <w:sz w:val="24"/>
                                <w:szCs w:val="24"/>
                              </w:rPr>
                              <w:t>, Secretary General, IAVE Taiwan</w:t>
                            </w:r>
                          </w:p>
                          <w:p w14:paraId="431ABFE0" w14:textId="77777777" w:rsidR="002354FF" w:rsidRPr="00274700" w:rsidRDefault="002354FF" w:rsidP="003B7C3B">
                            <w:pPr>
                              <w:pStyle w:val="NoSpacing"/>
                              <w:jc w:val="both"/>
                              <w:rPr>
                                <w:rFonts w:ascii="Times New Roman" w:hAnsi="Times New Roman"/>
                                <w:sz w:val="10"/>
                                <w:szCs w:val="10"/>
                              </w:rPr>
                            </w:pPr>
                          </w:p>
                          <w:p w14:paraId="743FCB10" w14:textId="77777777" w:rsidR="002354FF" w:rsidRPr="00221D7D" w:rsidRDefault="002354FF" w:rsidP="003B7C3B">
                            <w:pPr>
                              <w:jc w:val="both"/>
                              <w:rPr>
                                <w:rFonts w:ascii="Calibri" w:hAnsi="Calibri" w:cs="Times New Roman"/>
                                <w:sz w:val="23"/>
                                <w:szCs w:val="23"/>
                              </w:rPr>
                            </w:pPr>
                            <w:r w:rsidRPr="00221D7D">
                              <w:rPr>
                                <w:rFonts w:ascii="Calibri" w:hAnsi="Calibri" w:cs="Times New Roman"/>
                                <w:sz w:val="23"/>
                                <w:szCs w:val="23"/>
                              </w:rPr>
                              <w:t>Based on Changwon Agreement (SEEDS) made during the 13</w:t>
                            </w:r>
                            <w:r w:rsidRPr="00221D7D">
                              <w:rPr>
                                <w:rFonts w:ascii="Calibri" w:hAnsi="Calibri" w:cs="Times New Roman"/>
                                <w:sz w:val="23"/>
                                <w:szCs w:val="23"/>
                                <w:vertAlign w:val="superscript"/>
                              </w:rPr>
                              <w:t>th</w:t>
                            </w:r>
                            <w:r w:rsidRPr="00221D7D">
                              <w:rPr>
                                <w:rFonts w:ascii="Calibri" w:hAnsi="Calibri" w:cs="Times New Roman"/>
                                <w:sz w:val="23"/>
                                <w:szCs w:val="23"/>
                              </w:rPr>
                              <w:t xml:space="preserve"> IAVE Asia Pacific Regional Conference in 2011, IAVE NRs reached consensus on strengthening the communication and collaboration with each other in Asia Pacific Region. The agreement has been kept in mind since then. In 23</w:t>
                            </w:r>
                            <w:r w:rsidRPr="00221D7D">
                              <w:rPr>
                                <w:rFonts w:ascii="Calibri" w:hAnsi="Calibri" w:cs="Times New Roman"/>
                                <w:sz w:val="23"/>
                                <w:szCs w:val="23"/>
                                <w:vertAlign w:val="superscript"/>
                              </w:rPr>
                              <w:t>rd</w:t>
                            </w:r>
                            <w:r w:rsidRPr="00221D7D">
                              <w:rPr>
                                <w:rFonts w:ascii="Calibri" w:hAnsi="Calibri" w:cs="Times New Roman"/>
                                <w:sz w:val="23"/>
                                <w:szCs w:val="23"/>
                              </w:rPr>
                              <w:t xml:space="preserve"> IAVE World Volunteer Conference &amp; Youth Conference in Australia, the joining organizations from Macao, Vietnam and Taiwan, gathered again for further discussion of the very first collaborative project which is going to be carried out in 2015. The main idea is that volunteers from these counterparts could work together to promote the intellectual and emotional communications across the AP countries.</w:t>
                            </w:r>
                          </w:p>
                          <w:p w14:paraId="4E5E2B15" w14:textId="77777777" w:rsidR="002354FF" w:rsidRPr="00221D7D" w:rsidRDefault="002354FF" w:rsidP="003B7C3B">
                            <w:pPr>
                              <w:jc w:val="both"/>
                              <w:rPr>
                                <w:rFonts w:ascii="Calibri" w:hAnsi="Calibri" w:cs="Times New Roman"/>
                                <w:sz w:val="23"/>
                                <w:szCs w:val="23"/>
                              </w:rPr>
                            </w:pPr>
                            <w:r>
                              <w:rPr>
                                <w:rFonts w:ascii="Calibri" w:hAnsi="Calibri" w:cs="Times New Roman"/>
                                <w:sz w:val="23"/>
                                <w:szCs w:val="23"/>
                              </w:rPr>
                              <w:t>Association of Volunteers Social Service Macao (AVSM) initiated the first project</w:t>
                            </w:r>
                            <w:r w:rsidRPr="00221D7D">
                              <w:rPr>
                                <w:rFonts w:ascii="Calibri" w:hAnsi="Calibri" w:cs="Times New Roman"/>
                                <w:sz w:val="23"/>
                                <w:szCs w:val="23"/>
                              </w:rPr>
                              <w:t>.  After their visit to Doi Pha Som (Doi Pha Mountain) in Northern Thailand, AVSM suggested that the equipment, hygienic condition</w:t>
                            </w:r>
                            <w:r>
                              <w:rPr>
                                <w:rFonts w:ascii="Calibri" w:hAnsi="Calibri" w:cs="Times New Roman"/>
                                <w:sz w:val="23"/>
                                <w:szCs w:val="23"/>
                              </w:rPr>
                              <w:t>,</w:t>
                            </w:r>
                            <w:r w:rsidRPr="00221D7D">
                              <w:rPr>
                                <w:rFonts w:ascii="Calibri" w:hAnsi="Calibri" w:cs="Times New Roman"/>
                                <w:sz w:val="23"/>
                                <w:szCs w:val="23"/>
                              </w:rPr>
                              <w:t xml:space="preserve"> and water supply system in the village should be improved. In order to renovate their infrastructure in Doi Pha Som village and to understand local needs, three of the NRs, Phra Win (Volunteer Spirit Network), Leo (AVSM), and Debbie Huang (IAVE Taiwan) set out for site inspection and detailed discussion on December 1, 2014.  It is sure that volunteers from Macau, Thailand, Vietnam, and Taiwan will start out their journey next year. </w:t>
                            </w:r>
                          </w:p>
                          <w:p w14:paraId="75571228" w14:textId="6E9C7BE3" w:rsidR="002354FF" w:rsidRPr="00F37D46" w:rsidRDefault="002354FF" w:rsidP="00F37D46">
                            <w:pPr>
                              <w:jc w:val="both"/>
                              <w:rPr>
                                <w:rFonts w:ascii="Calibri" w:hAnsi="Calibri" w:cs="Times New Roman"/>
                                <w:sz w:val="23"/>
                                <w:szCs w:val="23"/>
                              </w:rPr>
                            </w:pPr>
                            <w:r w:rsidRPr="00221D7D">
                              <w:rPr>
                                <w:rFonts w:ascii="Calibri" w:hAnsi="Calibri" w:cs="Times New Roman"/>
                                <w:sz w:val="23"/>
                                <w:szCs w:val="23"/>
                              </w:rPr>
                              <w:t>Hopefully, with this project, we could demonstrate a new model for regional cooperation, and maintain a long</w:t>
                            </w:r>
                            <w:r>
                              <w:rPr>
                                <w:rFonts w:ascii="Calibri" w:hAnsi="Calibri" w:cs="Times New Roman"/>
                                <w:sz w:val="23"/>
                                <w:szCs w:val="23"/>
                              </w:rPr>
                              <w:t>-</w:t>
                            </w:r>
                            <w:r w:rsidRPr="00221D7D">
                              <w:rPr>
                                <w:rFonts w:ascii="Calibri" w:hAnsi="Calibri" w:cs="Times New Roman"/>
                                <w:sz w:val="23"/>
                                <w:szCs w:val="23"/>
                              </w:rPr>
                              <w:t>standing fr</w:t>
                            </w:r>
                            <w:r>
                              <w:rPr>
                                <w:rFonts w:ascii="Calibri" w:hAnsi="Calibri" w:cs="Times New Roman"/>
                                <w:sz w:val="23"/>
                                <w:szCs w:val="23"/>
                              </w:rPr>
                              <w:t>iendship between IAVE networks.</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anchor>
            </w:drawing>
          </mc:Choice>
          <mc:Fallback>
            <w:pict>
              <v:shape id="Text Box 150" o:spid="_x0000_s1068" type="#_x0000_t202" style="position:absolute;margin-left:28.8pt;margin-top:363.8pt;width:391.2pt;height:375.2pt;z-index:2516572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" mv:complextextbox="1" filled="f" strokecolor="white">
                <v:textbox inset=",0,,0">
                  <w:txbxContent>
                    <w:p w14:paraId="36BFFEBA" w14:textId="77777777" w:rsidR="002354FF" w:rsidRPr="00190A20" w:rsidRDefault="002354FF" w:rsidP="003B7C3B">
                      <w:pPr>
                        <w:pStyle w:val="BodyText"/>
                        <w:jc w:val="both"/>
                        <w:rPr>
                          <w:rFonts w:ascii="Cambria" w:hAnsi="Cambria"/>
                          <w:b/>
                          <w:sz w:val="24"/>
                        </w:rPr>
                      </w:pPr>
                      <w:r w:rsidRPr="00190A20">
                        <w:rPr>
                          <w:rFonts w:ascii="Cambria" w:hAnsi="Cambria"/>
                          <w:b/>
                          <w:sz w:val="24"/>
                        </w:rPr>
                        <w:t xml:space="preserve">FROM </w:t>
                      </w:r>
                      <w:r>
                        <w:rPr>
                          <w:rFonts w:ascii="Cambria" w:hAnsi="Cambria"/>
                          <w:b/>
                          <w:sz w:val="24"/>
                        </w:rPr>
                        <w:t>ASIA</w:t>
                      </w:r>
                    </w:p>
                    <w:p w14:paraId="7E9C0939" w14:textId="47E3A354" w:rsidR="002354FF" w:rsidRPr="003F35B5" w:rsidRDefault="002354FF" w:rsidP="00274700">
                      <w:pPr>
                        <w:pStyle w:val="NoSpacing"/>
                        <w:rPr>
                          <w:b/>
                          <w:color w:val="990000" w:themeColor="accent1"/>
                          <w:sz w:val="34"/>
                          <w:szCs w:val="34"/>
                        </w:rPr>
                      </w:pPr>
                      <w:r w:rsidRPr="00274700">
                        <w:rPr>
                          <w:b/>
                          <w:color w:val="990000" w:themeColor="accent1"/>
                          <w:sz w:val="30"/>
                          <w:szCs w:val="30"/>
                        </w:rPr>
                        <w:t>Friendship Working Group is Ready to Launch!</w:t>
                      </w:r>
                      <w:r w:rsidRPr="00274700">
                        <w:rPr>
                          <w:b/>
                          <w:color w:val="990000" w:themeColor="accent1"/>
                          <w:sz w:val="30"/>
                          <w:szCs w:val="30"/>
                        </w:rPr>
                        <w:br/>
                      </w:r>
                      <w:r w:rsidRPr="00274700">
                        <w:rPr>
                          <w:rFonts w:ascii="Cambria" w:hAnsi="Cambria"/>
                          <w:color w:val="404040" w:themeColor="text1" w:themeTint="BF"/>
                          <w:sz w:val="24"/>
                          <w:szCs w:val="24"/>
                        </w:rPr>
                        <w:t xml:space="preserve">By </w:t>
                      </w:r>
                      <w:r w:rsidRPr="00274700">
                        <w:rPr>
                          <w:rFonts w:ascii="Cambria" w:hAnsi="Cambria"/>
                          <w:b/>
                          <w:color w:val="404040" w:themeColor="text1" w:themeTint="BF"/>
                          <w:sz w:val="24"/>
                          <w:szCs w:val="24"/>
                        </w:rPr>
                        <w:t>Debbie Huang</w:t>
                      </w:r>
                      <w:r w:rsidRPr="00274700">
                        <w:rPr>
                          <w:rFonts w:ascii="Cambria" w:hAnsi="Cambria"/>
                          <w:color w:val="404040" w:themeColor="text1" w:themeTint="BF"/>
                          <w:sz w:val="24"/>
                          <w:szCs w:val="24"/>
                        </w:rPr>
                        <w:t>, Secretary General, IAVE Taiwan</w:t>
                      </w:r>
                    </w:p>
                    <w:p w14:paraId="431ABFE0" w14:textId="77777777" w:rsidR="002354FF" w:rsidRPr="00274700" w:rsidRDefault="002354FF" w:rsidP="003B7C3B">
                      <w:pPr>
                        <w:pStyle w:val="NoSpacing"/>
                        <w:jc w:val="both"/>
                        <w:rPr>
                          <w:rFonts w:ascii="Times New Roman" w:hAnsi="Times New Roman"/>
                          <w:sz w:val="10"/>
                          <w:szCs w:val="10"/>
                        </w:rPr>
                      </w:pPr>
                    </w:p>
                    <w:p w14:paraId="743FCB10" w14:textId="77777777" w:rsidR="002354FF" w:rsidRPr="00221D7D" w:rsidRDefault="002354FF" w:rsidP="003B7C3B">
                      <w:pPr>
                        <w:jc w:val="both"/>
                        <w:rPr>
                          <w:rFonts w:ascii="Calibri" w:hAnsi="Calibri" w:cs="Times New Roman"/>
                          <w:sz w:val="23"/>
                          <w:szCs w:val="23"/>
                        </w:rPr>
                      </w:pPr>
                      <w:r w:rsidRPr="00221D7D">
                        <w:rPr>
                          <w:rFonts w:ascii="Calibri" w:hAnsi="Calibri" w:cs="Times New Roman"/>
                          <w:sz w:val="23"/>
                          <w:szCs w:val="23"/>
                        </w:rPr>
                        <w:t>Based on Changwon Agreement (SEEDS) made during the 13</w:t>
                      </w:r>
                      <w:r w:rsidRPr="00221D7D">
                        <w:rPr>
                          <w:rFonts w:ascii="Calibri" w:hAnsi="Calibri" w:cs="Times New Roman"/>
                          <w:sz w:val="23"/>
                          <w:szCs w:val="23"/>
                          <w:vertAlign w:val="superscript"/>
                        </w:rPr>
                        <w:t>th</w:t>
                      </w:r>
                      <w:r w:rsidRPr="00221D7D">
                        <w:rPr>
                          <w:rFonts w:ascii="Calibri" w:hAnsi="Calibri" w:cs="Times New Roman"/>
                          <w:sz w:val="23"/>
                          <w:szCs w:val="23"/>
                        </w:rPr>
                        <w:t xml:space="preserve"> IAVE Asia Pacific Regional Conference in 2011, IAVE NRs reached consensus on strengthening the communication and collaboration with each other in Asia Pacific Region. The agreement has been kept in mind since then. In 23</w:t>
                      </w:r>
                      <w:r w:rsidRPr="00221D7D">
                        <w:rPr>
                          <w:rFonts w:ascii="Calibri" w:hAnsi="Calibri" w:cs="Times New Roman"/>
                          <w:sz w:val="23"/>
                          <w:szCs w:val="23"/>
                          <w:vertAlign w:val="superscript"/>
                        </w:rPr>
                        <w:t>rd</w:t>
                      </w:r>
                      <w:r w:rsidRPr="00221D7D">
                        <w:rPr>
                          <w:rFonts w:ascii="Calibri" w:hAnsi="Calibri" w:cs="Times New Roman"/>
                          <w:sz w:val="23"/>
                          <w:szCs w:val="23"/>
                        </w:rPr>
                        <w:t xml:space="preserve"> IAVE World Volunteer Conference &amp; Youth Conference in Australia, the joining organizations from Macao, Vietnam and Taiwan, gathered again for further discussion of the very first collaborative project which is going to be carried out in 2015. The main idea is that volunteers from these counterparts could work together to promote the intellectual and emotional communications across the AP countries.</w:t>
                      </w:r>
                    </w:p>
                    <w:p w14:paraId="4E5E2B15" w14:textId="77777777" w:rsidR="002354FF" w:rsidRPr="00221D7D" w:rsidRDefault="002354FF" w:rsidP="003B7C3B">
                      <w:pPr>
                        <w:jc w:val="both"/>
                        <w:rPr>
                          <w:rFonts w:ascii="Calibri" w:hAnsi="Calibri" w:cs="Times New Roman"/>
                          <w:sz w:val="23"/>
                          <w:szCs w:val="23"/>
                        </w:rPr>
                      </w:pPr>
                      <w:r>
                        <w:rPr>
                          <w:rFonts w:ascii="Calibri" w:hAnsi="Calibri" w:cs="Times New Roman"/>
                          <w:sz w:val="23"/>
                          <w:szCs w:val="23"/>
                        </w:rPr>
                        <w:t>Association of Volunteers Social Service Macao (AVSM) initiated the first project</w:t>
                      </w:r>
                      <w:r w:rsidRPr="00221D7D">
                        <w:rPr>
                          <w:rFonts w:ascii="Calibri" w:hAnsi="Calibri" w:cs="Times New Roman"/>
                          <w:sz w:val="23"/>
                          <w:szCs w:val="23"/>
                        </w:rPr>
                        <w:t>.  After their visit to Doi Pha Som (Doi Pha Mountain) in Northern Thailand, AVSM suggested that the equipment, hygienic condition</w:t>
                      </w:r>
                      <w:r>
                        <w:rPr>
                          <w:rFonts w:ascii="Calibri" w:hAnsi="Calibri" w:cs="Times New Roman"/>
                          <w:sz w:val="23"/>
                          <w:szCs w:val="23"/>
                        </w:rPr>
                        <w:t>,</w:t>
                      </w:r>
                      <w:r w:rsidRPr="00221D7D">
                        <w:rPr>
                          <w:rFonts w:ascii="Calibri" w:hAnsi="Calibri" w:cs="Times New Roman"/>
                          <w:sz w:val="23"/>
                          <w:szCs w:val="23"/>
                        </w:rPr>
                        <w:t xml:space="preserve"> and water supply system in the village should be improved. In order to renovate their infrastructure in Doi Pha Som village and to understand local needs, three of the NRs, Phra Win (Volunteer Spirit Network), Leo (AVSM), and Debbie Huang (IAVE Taiwan) set out for site inspection and detailed discussion on December 1, 2014.  It is sure that volunteers from Macau, Thailand, Vietnam, and Taiwan will start out their journey next year. </w:t>
                      </w:r>
                    </w:p>
                    <w:p w14:paraId="75571228" w14:textId="6E9C7BE3" w:rsidR="002354FF" w:rsidRPr="00F37D46" w:rsidRDefault="002354FF" w:rsidP="00F37D46">
                      <w:pPr>
                        <w:jc w:val="both"/>
                        <w:rPr>
                          <w:rFonts w:ascii="Calibri" w:hAnsi="Calibri" w:cs="Times New Roman"/>
                          <w:sz w:val="23"/>
                          <w:szCs w:val="23"/>
                        </w:rPr>
                      </w:pPr>
                      <w:r w:rsidRPr="00221D7D">
                        <w:rPr>
                          <w:rFonts w:ascii="Calibri" w:hAnsi="Calibri" w:cs="Times New Roman"/>
                          <w:sz w:val="23"/>
                          <w:szCs w:val="23"/>
                        </w:rPr>
                        <w:t>Hopefully, with this project, we could demonstrate a new model for regional cooperation, and maintain a long</w:t>
                      </w:r>
                      <w:r>
                        <w:rPr>
                          <w:rFonts w:ascii="Calibri" w:hAnsi="Calibri" w:cs="Times New Roman"/>
                          <w:sz w:val="23"/>
                          <w:szCs w:val="23"/>
                        </w:rPr>
                        <w:t>-</w:t>
                      </w:r>
                      <w:r w:rsidRPr="00221D7D">
                        <w:rPr>
                          <w:rFonts w:ascii="Calibri" w:hAnsi="Calibri" w:cs="Times New Roman"/>
                          <w:sz w:val="23"/>
                          <w:szCs w:val="23"/>
                        </w:rPr>
                        <w:t>standing fr</w:t>
                      </w:r>
                      <w:r>
                        <w:rPr>
                          <w:rFonts w:ascii="Calibri" w:hAnsi="Calibri" w:cs="Times New Roman"/>
                          <w:sz w:val="23"/>
                          <w:szCs w:val="23"/>
                        </w:rPr>
                        <w:t>iendship between IAVE networks.</w:t>
                      </w:r>
                    </w:p>
                  </w:txbxContent>
                </v:textbox>
                <w10:wrap type="through" anchorx="page" anchory="page"/>
              </v:shape>
            </w:pict>
          </mc:Fallback>
        </mc:AlternateContent>
      </w:r>
      <w:r w:rsidR="004B27B8">
        <w:rPr>
          <w:noProof/>
        </w:rPr>
        <mc:AlternateContent>
          <mc:Choice Requires="wps">
            <w:drawing>
              <wp:anchor distT="0" distB="0" distL="114300" distR="114300" simplePos="0" relativeHeight="251670583" behindDoc="0" locked="0" layoutInCell="1" allowOverlap="1" wp14:anchorId="16876284" wp14:editId="7AAEB122">
                <wp:simplePos x="0" y="0"/>
                <wp:positionH relativeFrom="page">
                  <wp:posOffset>378460</wp:posOffset>
                </wp:positionH>
                <wp:positionV relativeFrom="page">
                  <wp:posOffset>403225</wp:posOffset>
                </wp:positionV>
                <wp:extent cx="7040880" cy="4200525"/>
                <wp:effectExtent l="0" t="0" r="0" b="15875"/>
                <wp:wrapThrough wrapText="bothSides">
                  <wp:wrapPolygon edited="0">
                    <wp:start x="78" y="0"/>
                    <wp:lineTo x="78" y="21551"/>
                    <wp:lineTo x="21429" y="21551"/>
                    <wp:lineTo x="21429" y="0"/>
                    <wp:lineTo x="78" y="0"/>
                  </wp:wrapPolygon>
                </wp:wrapThrough>
                <wp:docPr id="131" name="Text Box 131"/>
                <wp:cNvGraphicFramePr/>
                <a:graphic xmlns:a="http://schemas.openxmlformats.org/drawingml/2006/main">
                  <a:graphicData uri="http://schemas.microsoft.com/office/word/2010/wordprocessingShape">
                    <wps:wsp>
                      <wps:cNvSpPr txBox="1"/>
                      <wps:spPr bwMode="auto">
                        <a:xfrm>
                          <a:off x="0" y="0"/>
                          <a:ext cx="7040880" cy="42005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CE4ACD7" w14:textId="19BF09B8" w:rsidR="002354FF" w:rsidRPr="00A814A8" w:rsidRDefault="002354FF" w:rsidP="00F37D46">
                            <w:pPr>
                              <w:pStyle w:val="NormalWeb"/>
                              <w:shd w:val="clear" w:color="auto" w:fill="FFFFFF"/>
                              <w:spacing w:before="120" w:beforeAutospacing="0" w:after="120" w:afterAutospacing="0" w:line="276" w:lineRule="auto"/>
                              <w:jc w:val="both"/>
                              <w:rPr>
                                <w:rFonts w:ascii="Calibri" w:hAnsi="Calibri" w:cs="Arial"/>
                                <w:sz w:val="23"/>
                                <w:szCs w:val="23"/>
                              </w:rPr>
                            </w:pPr>
                            <w:r w:rsidRPr="00A814A8">
                              <w:rPr>
                                <w:rFonts w:ascii="Calibri" w:hAnsi="Calibri" w:cs="Arial"/>
                                <w:sz w:val="23"/>
                                <w:szCs w:val="23"/>
                              </w:rPr>
                              <w:t>Industrial district approximately 35 years ago when people began to build makeshift homes near the factories they worked in. The area now has a population of over 600,000 and many families live in corrugated iron shacks measuring 10 x 10 feet.</w:t>
                            </w:r>
                          </w:p>
                          <w:p w14:paraId="2444D95A" w14:textId="77777777" w:rsidR="002354FF" w:rsidRPr="00B767EF" w:rsidRDefault="002354FF" w:rsidP="00F37D46">
                            <w:pPr>
                              <w:pStyle w:val="NormalWeb"/>
                              <w:shd w:val="clear" w:color="auto" w:fill="FFFFFF"/>
                              <w:spacing w:before="120" w:beforeAutospacing="0" w:after="120" w:afterAutospacing="0" w:line="276" w:lineRule="auto"/>
                              <w:jc w:val="both"/>
                              <w:rPr>
                                <w:rFonts w:ascii="Calibri" w:hAnsi="Calibri" w:cs="Arial"/>
                                <w:sz w:val="23"/>
                                <w:szCs w:val="23"/>
                              </w:rPr>
                            </w:pPr>
                            <w:r w:rsidRPr="00B767EF">
                              <w:rPr>
                                <w:rFonts w:ascii="Calibri" w:hAnsi="Calibri" w:cs="Arial"/>
                                <w:sz w:val="23"/>
                                <w:szCs w:val="23"/>
                              </w:rPr>
                              <w:t>Many of the slum dwellers in Mukuru work as casual laborers in the manufacturing industries situated close to the slum, while others operate small-scale businesses selling vegetables and fruit or hawking various items. Earnings are low and often inadequate to feed their families. Consequently, their children look to other means of survival such as prostitution, drug peddling, begging, and criminal activities.</w:t>
                            </w:r>
                          </w:p>
                          <w:p w14:paraId="005319C8" w14:textId="77777777" w:rsidR="002354FF" w:rsidRPr="00B767EF" w:rsidRDefault="002354FF" w:rsidP="00F37D46">
                            <w:pPr>
                              <w:pStyle w:val="NormalWeb"/>
                              <w:shd w:val="clear" w:color="auto" w:fill="FFFFFF"/>
                              <w:spacing w:before="120" w:beforeAutospacing="0" w:after="120" w:afterAutospacing="0" w:line="276" w:lineRule="auto"/>
                              <w:jc w:val="both"/>
                              <w:rPr>
                                <w:rFonts w:ascii="Calibri" w:hAnsi="Calibri" w:cs="Arial"/>
                                <w:sz w:val="23"/>
                                <w:szCs w:val="23"/>
                              </w:rPr>
                            </w:pPr>
                            <w:r w:rsidRPr="00B767EF">
                              <w:rPr>
                                <w:rFonts w:ascii="Calibri" w:hAnsi="Calibri" w:cs="Arial"/>
                                <w:sz w:val="23"/>
                                <w:szCs w:val="23"/>
                              </w:rPr>
                              <w:t>Among the major challenges in the slum areas of Nairobi are the frequent fire outbreaks that cause loss of life and property. The Nairobi City Fire Department is not able to manage the fires due to the unplanned structures devoid of access roads, which the firemen could use to deal with the outbreaks.</w:t>
                            </w:r>
                          </w:p>
                          <w:p w14:paraId="0F10B718" w14:textId="77777777" w:rsidR="002354FF" w:rsidRDefault="002354FF" w:rsidP="00F37D46">
                            <w:pPr>
                              <w:pStyle w:val="NormalWeb"/>
                              <w:shd w:val="clear" w:color="auto" w:fill="FFFFFF"/>
                              <w:spacing w:before="120" w:beforeAutospacing="0" w:after="120" w:afterAutospacing="0" w:line="276" w:lineRule="auto"/>
                              <w:jc w:val="both"/>
                              <w:rPr>
                                <w:rFonts w:ascii="Calibri" w:hAnsi="Calibri" w:cs="Arial"/>
                                <w:sz w:val="23"/>
                                <w:szCs w:val="23"/>
                              </w:rPr>
                            </w:pPr>
                            <w:r w:rsidRPr="00B767EF">
                              <w:rPr>
                                <w:rFonts w:ascii="Calibri" w:hAnsi="Calibri" w:cs="Arial"/>
                                <w:sz w:val="23"/>
                                <w:szCs w:val="23"/>
                              </w:rPr>
                              <w:t>Community members, members of VIO Network, Local administrators, Senior Government officials, and local young people, attended the event at Mukuru Slums. The Chief Guest was the Australian Ambassador to Kenya, assisted by the Principal Secretary, Ministry of Labor, Government of Kenya.</w:t>
                            </w:r>
                          </w:p>
                          <w:p w14:paraId="3439AE63" w14:textId="499AC456" w:rsidR="002354FF" w:rsidRPr="00F37D46" w:rsidRDefault="002354FF" w:rsidP="00F37D46">
                            <w:pPr>
                              <w:jc w:val="both"/>
                              <w:rPr>
                                <w:rFonts w:ascii="Calibri" w:hAnsi="Calibri"/>
                                <w:sz w:val="23"/>
                                <w:szCs w:val="23"/>
                              </w:rPr>
                            </w:pPr>
                            <w:r w:rsidRPr="00B767EF">
                              <w:rPr>
                                <w:rFonts w:ascii="Calibri" w:hAnsi="Calibri" w:cs="Arial"/>
                                <w:sz w:val="23"/>
                                <w:szCs w:val="23"/>
                              </w:rPr>
                              <w:t>The main focus of the event was sensitizing the community on fire safety through demonstrations by Nairobi City Fire Service. The participants also planted</w:t>
                            </w:r>
                            <w:r>
                              <w:rPr>
                                <w:rFonts w:ascii="Calibri" w:hAnsi="Calibri" w:cs="Arial"/>
                                <w:sz w:val="23"/>
                                <w:szCs w:val="23"/>
                              </w:rPr>
                              <w:t xml:space="preserve"> </w:t>
                            </w:r>
                            <w:r w:rsidRPr="00B767EF">
                              <w:rPr>
                                <w:rFonts w:ascii="Calibri" w:hAnsi="Calibri" w:cs="Arial"/>
                                <w:sz w:val="23"/>
                                <w:szCs w:val="23"/>
                              </w:rPr>
                              <w:t>trees at the venue as part of the network’s environmental conservation initiative.</w:t>
                            </w:r>
                            <w:r w:rsidRPr="00F37D46">
                              <w:rPr>
                                <w:rFonts w:ascii="Calibri" w:hAnsi="Calibri" w:cs="Arial"/>
                                <w:sz w:val="23"/>
                                <w:szCs w:val="23"/>
                              </w:rPr>
                              <w:t xml:space="preserve"> </w:t>
                            </w:r>
                            <w:r w:rsidRPr="00B767EF">
                              <w:rPr>
                                <w:rFonts w:ascii="Calibri" w:hAnsi="Calibri" w:cs="Arial"/>
                                <w:sz w:val="23"/>
                                <w:szCs w:val="23"/>
                              </w:rPr>
                              <w:t>Volunteer Involving Organizations Network was recently registered as a Society and is deeply involved in development of the National Volunteer Policy in Kenya. The Policy is in its final stages before presentation to Parliament. The Ministry of Labor has undertaken to have the policy and the Act of Parliament putting it into effect by February 2015.</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69" type="#_x0000_t202" style="position:absolute;margin-left:29.8pt;margin-top:31.75pt;width:554.4pt;height:330.75pt;z-index:2516705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" mv:complextextbox="1" filled="f" stroked="f">
                <v:textbox inset=",0,,0">
                  <w:txbxContent>
                    <w:p w14:paraId="0CE4ACD7" w14:textId="19BF09B8" w:rsidR="002354FF" w:rsidRPr="00A814A8" w:rsidRDefault="002354FF" w:rsidP="00F37D46">
                      <w:pPr>
                        <w:pStyle w:val="NormalWeb"/>
                        <w:shd w:val="clear" w:color="auto" w:fill="FFFFFF"/>
                        <w:spacing w:before="120" w:beforeAutospacing="0" w:after="120" w:afterAutospacing="0" w:line="276" w:lineRule="auto"/>
                        <w:jc w:val="both"/>
                        <w:rPr>
                          <w:rFonts w:ascii="Calibri" w:hAnsi="Calibri" w:cs="Arial"/>
                          <w:sz w:val="23"/>
                          <w:szCs w:val="23"/>
                        </w:rPr>
                      </w:pPr>
                      <w:r w:rsidRPr="00A814A8">
                        <w:rPr>
                          <w:rFonts w:ascii="Calibri" w:hAnsi="Calibri" w:cs="Arial"/>
                          <w:sz w:val="23"/>
                          <w:szCs w:val="23"/>
                        </w:rPr>
                        <w:t>Industrial district approximately 35 years ago when people began to build makeshift homes near the factories they worked in. The area now has a population of over 600,000 and many families live in corrugated iron shacks measuring 10 x 10 feet.</w:t>
                      </w:r>
                    </w:p>
                    <w:p w14:paraId="2444D95A" w14:textId="77777777" w:rsidR="002354FF" w:rsidRPr="00B767EF" w:rsidRDefault="002354FF" w:rsidP="00F37D46">
                      <w:pPr>
                        <w:pStyle w:val="NormalWeb"/>
                        <w:shd w:val="clear" w:color="auto" w:fill="FFFFFF"/>
                        <w:spacing w:before="120" w:beforeAutospacing="0" w:after="120" w:afterAutospacing="0" w:line="276" w:lineRule="auto"/>
                        <w:jc w:val="both"/>
                        <w:rPr>
                          <w:rFonts w:ascii="Calibri" w:hAnsi="Calibri" w:cs="Arial"/>
                          <w:sz w:val="23"/>
                          <w:szCs w:val="23"/>
                        </w:rPr>
                      </w:pPr>
                      <w:r w:rsidRPr="00B767EF">
                        <w:rPr>
                          <w:rFonts w:ascii="Calibri" w:hAnsi="Calibri" w:cs="Arial"/>
                          <w:sz w:val="23"/>
                          <w:szCs w:val="23"/>
                        </w:rPr>
                        <w:t>Many of the slum dwellers in Mukuru work as casual laborers in the manufacturing industries situated close to the slum, while others operate small-scale businesses selling vegetables and fruit or hawking various items. Earnings are low and often inadequate to feed their families. Consequently, their children look to other means of survival such as prostitution, drug peddling, begging, and criminal activities.</w:t>
                      </w:r>
                    </w:p>
                    <w:p w14:paraId="005319C8" w14:textId="77777777" w:rsidR="002354FF" w:rsidRPr="00B767EF" w:rsidRDefault="002354FF" w:rsidP="00F37D46">
                      <w:pPr>
                        <w:pStyle w:val="NormalWeb"/>
                        <w:shd w:val="clear" w:color="auto" w:fill="FFFFFF"/>
                        <w:spacing w:before="120" w:beforeAutospacing="0" w:after="120" w:afterAutospacing="0" w:line="276" w:lineRule="auto"/>
                        <w:jc w:val="both"/>
                        <w:rPr>
                          <w:rFonts w:ascii="Calibri" w:hAnsi="Calibri" w:cs="Arial"/>
                          <w:sz w:val="23"/>
                          <w:szCs w:val="23"/>
                        </w:rPr>
                      </w:pPr>
                      <w:r w:rsidRPr="00B767EF">
                        <w:rPr>
                          <w:rFonts w:ascii="Calibri" w:hAnsi="Calibri" w:cs="Arial"/>
                          <w:sz w:val="23"/>
                          <w:szCs w:val="23"/>
                        </w:rPr>
                        <w:t>Among the major challenges in the slum areas of Nairobi are the frequent fire outbreaks that cause loss of life and property. The Nairobi City Fire Department is not able to manage the fires due to the unplanned structures devoid of access roads, which the firemen could use to deal with the outbreaks.</w:t>
                      </w:r>
                    </w:p>
                    <w:p w14:paraId="0F10B718" w14:textId="77777777" w:rsidR="002354FF" w:rsidRDefault="002354FF" w:rsidP="00F37D46">
                      <w:pPr>
                        <w:pStyle w:val="NormalWeb"/>
                        <w:shd w:val="clear" w:color="auto" w:fill="FFFFFF"/>
                        <w:spacing w:before="120" w:beforeAutospacing="0" w:after="120" w:afterAutospacing="0" w:line="276" w:lineRule="auto"/>
                        <w:jc w:val="both"/>
                        <w:rPr>
                          <w:rFonts w:ascii="Calibri" w:hAnsi="Calibri" w:cs="Arial"/>
                          <w:sz w:val="23"/>
                          <w:szCs w:val="23"/>
                        </w:rPr>
                      </w:pPr>
                      <w:r w:rsidRPr="00B767EF">
                        <w:rPr>
                          <w:rFonts w:ascii="Calibri" w:hAnsi="Calibri" w:cs="Arial"/>
                          <w:sz w:val="23"/>
                          <w:szCs w:val="23"/>
                        </w:rPr>
                        <w:t>Community members, members of VIO Network, Local administrators, Senior Government officials, and local young people, attended the event at Mukuru Slums. The Chief Guest was the Australian Ambassador to Kenya, assisted by the Principal Secretary, Ministry of Labor, Government of Kenya.</w:t>
                      </w:r>
                    </w:p>
                    <w:p w14:paraId="3439AE63" w14:textId="499AC456" w:rsidR="002354FF" w:rsidRPr="00F37D46" w:rsidRDefault="002354FF" w:rsidP="00F37D46">
                      <w:pPr>
                        <w:jc w:val="both"/>
                        <w:rPr>
                          <w:rFonts w:ascii="Calibri" w:hAnsi="Calibri"/>
                          <w:sz w:val="23"/>
                          <w:szCs w:val="23"/>
                        </w:rPr>
                      </w:pPr>
                      <w:r w:rsidRPr="00B767EF">
                        <w:rPr>
                          <w:rFonts w:ascii="Calibri" w:hAnsi="Calibri" w:cs="Arial"/>
                          <w:sz w:val="23"/>
                          <w:szCs w:val="23"/>
                        </w:rPr>
                        <w:t>The main focus of the event was sensitizing the community on fire safety through demonstrations by Nairobi City Fire Service. The participants also planted</w:t>
                      </w:r>
                      <w:r>
                        <w:rPr>
                          <w:rFonts w:ascii="Calibri" w:hAnsi="Calibri" w:cs="Arial"/>
                          <w:sz w:val="23"/>
                          <w:szCs w:val="23"/>
                        </w:rPr>
                        <w:t xml:space="preserve"> </w:t>
                      </w:r>
                      <w:r w:rsidRPr="00B767EF">
                        <w:rPr>
                          <w:rFonts w:ascii="Calibri" w:hAnsi="Calibri" w:cs="Arial"/>
                          <w:sz w:val="23"/>
                          <w:szCs w:val="23"/>
                        </w:rPr>
                        <w:t>trees at the venue as part of the network’s environmental conservation initiative.</w:t>
                      </w:r>
                      <w:r w:rsidRPr="00F37D46">
                        <w:rPr>
                          <w:rFonts w:ascii="Calibri" w:hAnsi="Calibri" w:cs="Arial"/>
                          <w:sz w:val="23"/>
                          <w:szCs w:val="23"/>
                        </w:rPr>
                        <w:t xml:space="preserve"> </w:t>
                      </w:r>
                      <w:r w:rsidRPr="00B767EF">
                        <w:rPr>
                          <w:rFonts w:ascii="Calibri" w:hAnsi="Calibri" w:cs="Arial"/>
                          <w:sz w:val="23"/>
                          <w:szCs w:val="23"/>
                        </w:rPr>
                        <w:t>Volunteer Involving Organizations Network was recently registered as a Society and is deeply involved in development of the National Volunteer Policy in Kenya. The Policy is in its final stages before presentation to Parliament. The Ministry of Labor has undertaken to have the policy and the Act of Parliament putting it into effect by February 2015.</w:t>
                      </w:r>
                    </w:p>
                  </w:txbxContent>
                </v:textbox>
                <w10:wrap type="through" anchorx="page" anchory="page"/>
              </v:shape>
            </w:pict>
          </mc:Fallback>
        </mc:AlternateContent>
      </w:r>
      <w:r w:rsidR="004B27B8">
        <w:rPr>
          <w:noProof/>
        </w:rPr>
        <mc:AlternateContent>
          <mc:Choice Requires="wps">
            <w:drawing>
              <wp:anchor distT="0" distB="0" distL="114300" distR="114300" simplePos="0" relativeHeight="251699255" behindDoc="0" locked="0" layoutInCell="1" allowOverlap="1" wp14:anchorId="04EBDBF5" wp14:editId="1ACE518D">
                <wp:simplePos x="0" y="0"/>
                <wp:positionH relativeFrom="page">
                  <wp:posOffset>1280160</wp:posOffset>
                </wp:positionH>
                <wp:positionV relativeFrom="page">
                  <wp:posOffset>4604385</wp:posOffset>
                </wp:positionV>
                <wp:extent cx="5219700" cy="0"/>
                <wp:effectExtent l="50800" t="76200" r="63500" b="76200"/>
                <wp:wrapNone/>
                <wp:docPr id="80" name="Straight Connector 80"/>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id="Straight Connector 80" o:spid="_x0000_s1026" style="position:absolute;z-index:25169925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00.8pt,362.55pt" to="511.8pt,36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" strokecolor="#666 [3209]" strokeweight="2.5pt">
                <w10:wrap anchorx="page" anchory="page"/>
              </v:line>
            </w:pict>
          </mc:Fallback>
        </mc:AlternateContent>
      </w:r>
      <w:r w:rsidR="00A814A8">
        <w:rPr>
          <w:noProof/>
        </w:rPr>
        <w:drawing>
          <wp:anchor distT="0" distB="0" distL="114300" distR="114300" simplePos="0" relativeHeight="251704375" behindDoc="1" locked="0" layoutInCell="1" allowOverlap="1" wp14:anchorId="0E756799" wp14:editId="781B4CC9">
            <wp:simplePos x="0" y="0"/>
            <wp:positionH relativeFrom="page">
              <wp:posOffset>5334000</wp:posOffset>
            </wp:positionH>
            <wp:positionV relativeFrom="page">
              <wp:posOffset>4606925</wp:posOffset>
            </wp:positionV>
            <wp:extent cx="2072640" cy="1692910"/>
            <wp:effectExtent l="0" t="0" r="10160" b="8890"/>
            <wp:wrapTight wrapText="bothSides">
              <wp:wrapPolygon edited="0">
                <wp:start x="0" y="0"/>
                <wp:lineTo x="0" y="21389"/>
                <wp:lineTo x="21441" y="21389"/>
                <wp:lineTo x="21441" y="0"/>
                <wp:lineTo x="0" y="0"/>
              </wp:wrapPolygon>
            </wp:wrapTight>
            <wp:docPr id="8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31374"/>
                    <a:stretch/>
                  </pic:blipFill>
                  <pic:spPr bwMode="auto">
                    <a:xfrm>
                      <a:off x="0" y="0"/>
                      <a:ext cx="2072640"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D6968" w14:textId="0ED0759F" w:rsidR="006161D4" w:rsidRDefault="006161D4"/>
    <w:p w14:paraId="7D017838" w14:textId="2758EEC1" w:rsidR="006161D4" w:rsidRDefault="006161D4"/>
    <w:p w14:paraId="3C6DFA73" w14:textId="40C64273" w:rsidR="006161D4" w:rsidRDefault="006161D4"/>
    <w:p w14:paraId="622DDC3A" w14:textId="063FC87B" w:rsidR="006161D4" w:rsidRDefault="006161D4"/>
    <w:p w14:paraId="14667DBB" w14:textId="3490439B" w:rsidR="006161D4" w:rsidRDefault="006161D4"/>
    <w:p w14:paraId="5FE4AC73" w14:textId="3253CD1E" w:rsidR="003B7C3B" w:rsidRDefault="003B7C3B"/>
    <w:p w14:paraId="62B8B2BC" w14:textId="1216EEF7" w:rsidR="003B7C3B" w:rsidRDefault="003B7C3B"/>
    <w:p w14:paraId="62ADB2E8" w14:textId="219E54B8" w:rsidR="003B7C3B" w:rsidRDefault="003B7C3B"/>
    <w:p w14:paraId="3CB55B9A" w14:textId="4A4F25B6" w:rsidR="003B7C3B" w:rsidRDefault="00274700">
      <w:r>
        <w:rPr>
          <w:noProof/>
        </w:rPr>
        <w:lastRenderedPageBreak/>
        <mc:AlternateContent>
          <mc:Choice Requires="wps">
            <w:drawing>
              <wp:anchor distT="0" distB="0" distL="114300" distR="114300" simplePos="0" relativeHeight="251709495" behindDoc="0" locked="0" layoutInCell="1" allowOverlap="1" wp14:anchorId="5394C7BA" wp14:editId="0027F693">
                <wp:simplePos x="0" y="0"/>
                <wp:positionH relativeFrom="page">
                  <wp:posOffset>7175500</wp:posOffset>
                </wp:positionH>
                <wp:positionV relativeFrom="page">
                  <wp:posOffset>5397500</wp:posOffset>
                </wp:positionV>
                <wp:extent cx="233680" cy="2578100"/>
                <wp:effectExtent l="0" t="0" r="0" b="12700"/>
                <wp:wrapNone/>
                <wp:docPr id="13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5781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565pt;margin-top:425pt;width:18.4pt;height:203pt;z-index:2517094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" fillcolor="#900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707447" behindDoc="0" locked="0" layoutInCell="1" allowOverlap="1" wp14:anchorId="166223AD" wp14:editId="22F6750E">
                <wp:simplePos x="0" y="0"/>
                <wp:positionH relativeFrom="page">
                  <wp:posOffset>403860</wp:posOffset>
                </wp:positionH>
                <wp:positionV relativeFrom="page">
                  <wp:posOffset>5422900</wp:posOffset>
                </wp:positionV>
                <wp:extent cx="6733540" cy="3949700"/>
                <wp:effectExtent l="0" t="0" r="0" b="12700"/>
                <wp:wrapThrough wrapText="bothSides">
                  <wp:wrapPolygon edited="0">
                    <wp:start x="81" y="0"/>
                    <wp:lineTo x="81" y="21531"/>
                    <wp:lineTo x="21429" y="21531"/>
                    <wp:lineTo x="21429" y="0"/>
                    <wp:lineTo x="81" y="0"/>
                  </wp:wrapPolygon>
                </wp:wrapThrough>
                <wp:docPr id="85" name="Text Box 85"/>
                <wp:cNvGraphicFramePr/>
                <a:graphic xmlns:a="http://schemas.openxmlformats.org/drawingml/2006/main">
                  <a:graphicData uri="http://schemas.microsoft.com/office/word/2010/wordprocessingShape">
                    <wps:wsp>
                      <wps:cNvSpPr txBox="1"/>
                      <wps:spPr bwMode="auto">
                        <a:xfrm>
                          <a:off x="0" y="0"/>
                          <a:ext cx="6733540" cy="39497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495BC1" w14:textId="0FD607B0" w:rsidR="002354FF" w:rsidRPr="00A814A8" w:rsidRDefault="002354FF" w:rsidP="00A814A8">
                            <w:pPr>
                              <w:spacing w:after="150"/>
                              <w:jc w:val="both"/>
                              <w:rPr>
                                <w:rFonts w:asciiTheme="majorHAnsi" w:eastAsia="Times New Roman" w:hAnsiTheme="majorHAnsi" w:cs="Times New Roman"/>
                                <w:b/>
                                <w:lang w:val="en-CA" w:eastAsia="en-CA"/>
                              </w:rPr>
                            </w:pPr>
                            <w:r>
                              <w:rPr>
                                <w:rFonts w:asciiTheme="majorHAnsi" w:eastAsia="Times New Roman" w:hAnsiTheme="majorHAnsi" w:cs="Times New Roman"/>
                                <w:b/>
                                <w:lang w:val="en-CA" w:eastAsia="en-CA"/>
                              </w:rPr>
                              <w:t>FROM NORTH AMERICA</w:t>
                            </w:r>
                          </w:p>
                          <w:p w14:paraId="52676F33" w14:textId="1053BE7D" w:rsidR="002354FF" w:rsidRPr="00274700" w:rsidRDefault="002354FF" w:rsidP="00274700">
                            <w:pPr>
                              <w:spacing w:after="150"/>
                              <w:rPr>
                                <w:rFonts w:ascii="Calibri" w:eastAsia="Times New Roman" w:hAnsi="Calibri" w:cs="Helvetica"/>
                                <w:b/>
                                <w:color w:val="990000" w:themeColor="accent1"/>
                                <w:kern w:val="36"/>
                                <w:sz w:val="34"/>
                                <w:szCs w:val="34"/>
                                <w:lang w:val="fr-CA" w:eastAsia="en-CA"/>
                              </w:rPr>
                            </w:pPr>
                            <w:r w:rsidRPr="00274700">
                              <w:rPr>
                                <w:rFonts w:ascii="Calibri" w:eastAsia="Times New Roman" w:hAnsi="Calibri" w:cs="Helvetica"/>
                                <w:b/>
                                <w:color w:val="990000" w:themeColor="accent1"/>
                                <w:kern w:val="36"/>
                                <w:sz w:val="30"/>
                                <w:szCs w:val="30"/>
                                <w:lang w:val="fr-CA" w:eastAsia="en-CA"/>
                              </w:rPr>
                              <w:t>National Volunteer Week 2015 Theme</w:t>
                            </w:r>
                            <w:r>
                              <w:rPr>
                                <w:rFonts w:ascii="Calibri" w:eastAsia="Times New Roman" w:hAnsi="Calibri" w:cs="Helvetica"/>
                                <w:b/>
                                <w:color w:val="990000" w:themeColor="accent1"/>
                                <w:kern w:val="36"/>
                                <w:sz w:val="34"/>
                                <w:szCs w:val="34"/>
                                <w:lang w:val="fr-CA" w:eastAsia="en-CA"/>
                              </w:rPr>
                              <w:br/>
                            </w:r>
                            <w:r w:rsidRPr="00274700">
                              <w:rPr>
                                <w:rFonts w:ascii="Cambria" w:eastAsia="Times New Roman" w:hAnsi="Cambria" w:cs="Helvetica"/>
                                <w:color w:val="404040" w:themeColor="text1" w:themeTint="BF"/>
                                <w:kern w:val="36"/>
                                <w:lang w:val="fr-CA" w:eastAsia="en-CA"/>
                              </w:rPr>
                              <w:t xml:space="preserve">By </w:t>
                            </w:r>
                            <w:r w:rsidRPr="00274700">
                              <w:rPr>
                                <w:rFonts w:ascii="Cambria" w:eastAsia="Times New Roman" w:hAnsi="Cambria" w:cs="Helvetica"/>
                                <w:b/>
                                <w:color w:val="404040" w:themeColor="text1" w:themeTint="BF"/>
                                <w:kern w:val="36"/>
                                <w:lang w:val="fr-CA" w:eastAsia="en-CA"/>
                              </w:rPr>
                              <w:t xml:space="preserve">Volunteer </w:t>
                            </w:r>
                            <w:r w:rsidR="009A0621">
                              <w:rPr>
                                <w:rFonts w:ascii="Cambria" w:eastAsia="Times New Roman" w:hAnsi="Cambria" w:cs="Helvetica"/>
                                <w:b/>
                                <w:color w:val="404040" w:themeColor="text1" w:themeTint="BF"/>
                                <w:kern w:val="36"/>
                                <w:lang w:val="fr-CA" w:eastAsia="en-CA"/>
                              </w:rPr>
                              <w:t xml:space="preserve">Canada, </w:t>
                            </w:r>
                            <w:r w:rsidR="009A0621" w:rsidRPr="009A0621">
                              <w:rPr>
                                <w:rFonts w:ascii="Cambria" w:eastAsia="Times New Roman" w:hAnsi="Cambria" w:cs="Helvetica"/>
                                <w:color w:val="404040" w:themeColor="text1" w:themeTint="BF"/>
                                <w:kern w:val="36"/>
                                <w:lang w:val="fr-CA" w:eastAsia="en-CA"/>
                              </w:rPr>
                              <w:t>National Representative for Canada</w:t>
                            </w:r>
                          </w:p>
                          <w:p w14:paraId="6E17AF03" w14:textId="77777777" w:rsidR="002354FF" w:rsidRPr="00A814A8" w:rsidRDefault="002354FF" w:rsidP="00A814A8">
                            <w:pPr>
                              <w:spacing w:after="150"/>
                              <w:jc w:val="both"/>
                              <w:rPr>
                                <w:rFonts w:ascii="Calibri" w:eastAsia="Times New Roman" w:hAnsi="Calibri" w:cs="Times New Roman"/>
                                <w:sz w:val="23"/>
                                <w:szCs w:val="23"/>
                                <w:lang w:val="en-CA" w:eastAsia="en-CA"/>
                              </w:rPr>
                            </w:pPr>
                            <w:r w:rsidRPr="00A814A8">
                              <w:rPr>
                                <w:rFonts w:ascii="Calibri" w:eastAsia="Times New Roman" w:hAnsi="Calibri" w:cs="Times New Roman"/>
                                <w:sz w:val="23"/>
                                <w:szCs w:val="23"/>
                                <w:lang w:val="en-CA" w:eastAsia="en-CA"/>
                              </w:rPr>
                              <w:t>April 12-18, 2015 is </w:t>
                            </w:r>
                            <w:r w:rsidRPr="00A814A8">
                              <w:rPr>
                                <w:rFonts w:ascii="Calibri" w:hAnsi="Calibri"/>
                                <w:sz w:val="23"/>
                                <w:szCs w:val="23"/>
                              </w:rPr>
                              <w:fldChar w:fldCharType="begin"/>
                            </w:r>
                            <w:r w:rsidRPr="00A814A8">
                              <w:rPr>
                                <w:rFonts w:ascii="Calibri" w:hAnsi="Calibri"/>
                                <w:sz w:val="23"/>
                                <w:szCs w:val="23"/>
                              </w:rPr>
                              <w:instrText xml:space="preserve"> HYPERLINK "http://volunteer.ca/nvw2015" \t "_blank" </w:instrText>
                            </w:r>
                            <w:r w:rsidRPr="00A814A8">
                              <w:rPr>
                                <w:rFonts w:ascii="Calibri" w:hAnsi="Calibri"/>
                                <w:sz w:val="23"/>
                                <w:szCs w:val="23"/>
                              </w:rPr>
                              <w:fldChar w:fldCharType="separate"/>
                            </w:r>
                            <w:r w:rsidRPr="00A814A8">
                              <w:rPr>
                                <w:rFonts w:ascii="Calibri" w:eastAsia="Times New Roman" w:hAnsi="Calibri" w:cs="Times New Roman"/>
                                <w:color w:val="D00026"/>
                                <w:sz w:val="23"/>
                                <w:szCs w:val="23"/>
                                <w:u w:val="single"/>
                                <w:lang w:val="en-CA" w:eastAsia="en-CA"/>
                              </w:rPr>
                              <w:t>National Volunteer Week</w:t>
                            </w:r>
                            <w:r w:rsidRPr="00A814A8">
                              <w:rPr>
                                <w:rFonts w:ascii="Calibri" w:eastAsia="Times New Roman" w:hAnsi="Calibri" w:cs="Times New Roman"/>
                                <w:color w:val="D00026"/>
                                <w:sz w:val="23"/>
                                <w:szCs w:val="23"/>
                                <w:u w:val="single"/>
                                <w:lang w:val="en-CA" w:eastAsia="en-CA"/>
                              </w:rPr>
                              <w:fldChar w:fldCharType="end"/>
                            </w:r>
                            <w:r w:rsidRPr="00A814A8">
                              <w:rPr>
                                <w:rFonts w:ascii="Calibri" w:eastAsia="Times New Roman" w:hAnsi="Calibri" w:cs="Times New Roman"/>
                                <w:sz w:val="23"/>
                                <w:szCs w:val="23"/>
                                <w:lang w:val="en-CA" w:eastAsia="en-CA"/>
                              </w:rPr>
                              <w:t>. It is also the 12th consecutive year that Volunteer Canada delivers the National Volunteer Week (NVW) campaign in partnership with </w:t>
                            </w:r>
                            <w:r w:rsidRPr="00A814A8">
                              <w:rPr>
                                <w:rFonts w:ascii="Calibri" w:hAnsi="Calibri"/>
                                <w:sz w:val="23"/>
                                <w:szCs w:val="23"/>
                              </w:rPr>
                              <w:fldChar w:fldCharType="begin"/>
                            </w:r>
                            <w:r w:rsidRPr="00A814A8">
                              <w:rPr>
                                <w:rFonts w:ascii="Calibri" w:hAnsi="Calibri"/>
                                <w:sz w:val="23"/>
                                <w:szCs w:val="23"/>
                              </w:rPr>
                              <w:instrText xml:space="preserve"> HYPERLINK "http://www.investorsgroup.com/en/default.aspx" \t "_blank" </w:instrText>
                            </w:r>
                            <w:r w:rsidRPr="00A814A8">
                              <w:rPr>
                                <w:rFonts w:ascii="Calibri" w:hAnsi="Calibri"/>
                                <w:sz w:val="23"/>
                                <w:szCs w:val="23"/>
                              </w:rPr>
                              <w:fldChar w:fldCharType="separate"/>
                            </w:r>
                            <w:r w:rsidRPr="00A814A8">
                              <w:rPr>
                                <w:rFonts w:ascii="Calibri" w:eastAsia="Times New Roman" w:hAnsi="Calibri" w:cs="Times New Roman"/>
                                <w:color w:val="D00026"/>
                                <w:sz w:val="23"/>
                                <w:szCs w:val="23"/>
                                <w:u w:val="single"/>
                                <w:lang w:val="en-CA" w:eastAsia="en-CA"/>
                              </w:rPr>
                              <w:t>Investors Group</w:t>
                            </w:r>
                            <w:r w:rsidRPr="00A814A8">
                              <w:rPr>
                                <w:rFonts w:ascii="Calibri" w:eastAsia="Times New Roman" w:hAnsi="Calibri" w:cs="Times New Roman"/>
                                <w:color w:val="D00026"/>
                                <w:sz w:val="23"/>
                                <w:szCs w:val="23"/>
                                <w:u w:val="single"/>
                                <w:lang w:val="en-CA" w:eastAsia="en-CA"/>
                              </w:rPr>
                              <w:fldChar w:fldCharType="end"/>
                            </w:r>
                            <w:r w:rsidRPr="00A814A8">
                              <w:rPr>
                                <w:rFonts w:ascii="Calibri" w:eastAsia="Times New Roman" w:hAnsi="Calibri" w:cs="Times New Roman"/>
                                <w:sz w:val="23"/>
                                <w:szCs w:val="23"/>
                                <w:lang w:val="en-CA" w:eastAsia="en-CA"/>
                              </w:rPr>
                              <w:t>.</w:t>
                            </w:r>
                          </w:p>
                          <w:p w14:paraId="1DA20911" w14:textId="77777777" w:rsidR="002354FF" w:rsidRPr="00A814A8" w:rsidRDefault="002354FF" w:rsidP="00A814A8">
                            <w:pPr>
                              <w:spacing w:after="150"/>
                              <w:jc w:val="both"/>
                              <w:rPr>
                                <w:rFonts w:ascii="Calibri" w:eastAsia="Times New Roman" w:hAnsi="Calibri" w:cs="Times New Roman"/>
                                <w:sz w:val="23"/>
                                <w:szCs w:val="23"/>
                                <w:lang w:val="en-CA" w:eastAsia="en-CA"/>
                              </w:rPr>
                            </w:pPr>
                            <w:r w:rsidRPr="00A814A8">
                              <w:rPr>
                                <w:rFonts w:ascii="Calibri" w:eastAsia="Times New Roman" w:hAnsi="Calibri" w:cs="Times New Roman"/>
                                <w:sz w:val="23"/>
                                <w:szCs w:val="23"/>
                                <w:lang w:val="en-CA" w:eastAsia="en-CA"/>
                              </w:rPr>
                              <w:t>A volunteer action is like a stone thrown in a lake: its effect has a direct impact. At the same time, like ripples, volunteer efforts reach out far and wide to improve communities. Undeniably, volunteers rock.</w:t>
                            </w:r>
                          </w:p>
                          <w:p w14:paraId="6C429821" w14:textId="77777777" w:rsidR="002354FF" w:rsidRPr="00A814A8" w:rsidRDefault="002354FF" w:rsidP="00A814A8">
                            <w:pPr>
                              <w:spacing w:after="150"/>
                              <w:jc w:val="both"/>
                              <w:rPr>
                                <w:rFonts w:ascii="Calibri" w:eastAsia="Times New Roman" w:hAnsi="Calibri" w:cs="Times New Roman"/>
                                <w:sz w:val="23"/>
                                <w:szCs w:val="23"/>
                                <w:lang w:val="en-CA" w:eastAsia="en-CA"/>
                              </w:rPr>
                            </w:pPr>
                            <w:r w:rsidRPr="00A814A8">
                              <w:rPr>
                                <w:rFonts w:ascii="Calibri" w:eastAsia="Times New Roman" w:hAnsi="Calibri" w:cs="Times New Roman"/>
                                <w:sz w:val="23"/>
                                <w:szCs w:val="23"/>
                                <w:lang w:val="en-CA" w:eastAsia="en-CA"/>
                              </w:rPr>
                              <w:t>Findings from Volunteer Canada and Investors Group’s </w:t>
                            </w:r>
                            <w:r w:rsidRPr="00A814A8">
                              <w:rPr>
                                <w:rFonts w:ascii="Calibri" w:hAnsi="Calibri"/>
                                <w:sz w:val="23"/>
                                <w:szCs w:val="23"/>
                              </w:rPr>
                              <w:fldChar w:fldCharType="begin"/>
                            </w:r>
                            <w:r w:rsidRPr="00A814A8">
                              <w:rPr>
                                <w:rFonts w:ascii="Calibri" w:hAnsi="Calibri"/>
                                <w:sz w:val="23"/>
                                <w:szCs w:val="23"/>
                              </w:rPr>
                              <w:instrText xml:space="preserve"> HYPERLINK "http://volunteer.ca/content/2013-volunteer-recognition-study" \t "_blank" </w:instrText>
                            </w:r>
                            <w:r w:rsidRPr="00A814A8">
                              <w:rPr>
                                <w:rFonts w:ascii="Calibri" w:hAnsi="Calibri"/>
                                <w:sz w:val="23"/>
                                <w:szCs w:val="23"/>
                              </w:rPr>
                              <w:fldChar w:fldCharType="separate"/>
                            </w:r>
                            <w:r w:rsidRPr="00A814A8">
                              <w:rPr>
                                <w:rFonts w:ascii="Calibri" w:eastAsia="Times New Roman" w:hAnsi="Calibri" w:cs="Times New Roman"/>
                                <w:i/>
                                <w:iCs/>
                                <w:color w:val="D00026"/>
                                <w:sz w:val="23"/>
                                <w:szCs w:val="23"/>
                                <w:u w:val="single"/>
                                <w:lang w:val="en-CA" w:eastAsia="en-CA"/>
                              </w:rPr>
                              <w:t>2013 Volunteer Recognition Study</w:t>
                            </w:r>
                            <w:r w:rsidRPr="00A814A8">
                              <w:rPr>
                                <w:rFonts w:ascii="Calibri" w:eastAsia="Times New Roman" w:hAnsi="Calibri" w:cs="Times New Roman"/>
                                <w:i/>
                                <w:iCs/>
                                <w:color w:val="D00026"/>
                                <w:sz w:val="23"/>
                                <w:szCs w:val="23"/>
                                <w:u w:val="single"/>
                                <w:lang w:val="en-CA" w:eastAsia="en-CA"/>
                              </w:rPr>
                              <w:fldChar w:fldCharType="end"/>
                            </w:r>
                            <w:r w:rsidRPr="00A814A8">
                              <w:rPr>
                                <w:rFonts w:ascii="Calibri" w:eastAsia="Times New Roman" w:hAnsi="Calibri" w:cs="Times New Roman"/>
                                <w:sz w:val="23"/>
                                <w:szCs w:val="23"/>
                                <w:lang w:val="en-CA" w:eastAsia="en-CA"/>
                              </w:rPr>
                              <w:t> indicated that many volunteers appreciate a genuine thank you. Whether it is with words highlighting the impact of a volunteers’ contribution or a small personalized token, a custom and sincere thanks makes a difference.</w:t>
                            </w:r>
                          </w:p>
                          <w:p w14:paraId="07556072" w14:textId="77777777" w:rsidR="002354FF" w:rsidRPr="00A814A8" w:rsidRDefault="002354FF" w:rsidP="00A814A8">
                            <w:pPr>
                              <w:spacing w:after="150"/>
                              <w:jc w:val="both"/>
                              <w:rPr>
                                <w:rFonts w:ascii="Calibri" w:eastAsia="Times New Roman" w:hAnsi="Calibri" w:cs="Times New Roman"/>
                                <w:sz w:val="23"/>
                                <w:szCs w:val="23"/>
                                <w:lang w:val="en-CA" w:eastAsia="en-CA"/>
                              </w:rPr>
                            </w:pPr>
                            <w:r w:rsidRPr="00A814A8">
                              <w:rPr>
                                <w:rFonts w:ascii="Calibri" w:eastAsia="Times New Roman" w:hAnsi="Calibri" w:cs="Times New Roman"/>
                                <w:sz w:val="23"/>
                                <w:szCs w:val="23"/>
                                <w:lang w:val="en-CA" w:eastAsia="en-CA"/>
                              </w:rPr>
                              <w:t>To collectively celebrate Canada’s 13.3 million volunteers, the NVW 2015 </w:t>
                            </w:r>
                            <w:r w:rsidRPr="00A814A8">
                              <w:rPr>
                                <w:rFonts w:ascii="Calibri" w:eastAsia="Times New Roman" w:hAnsi="Calibri" w:cs="Times New Roman"/>
                                <w:i/>
                                <w:iCs/>
                                <w:sz w:val="23"/>
                                <w:szCs w:val="23"/>
                                <w:lang w:val="en-CA" w:eastAsia="en-CA"/>
                              </w:rPr>
                              <w:t>“Volunteers are part of the ripple effect,”</w:t>
                            </w:r>
                            <w:r w:rsidRPr="00A814A8">
                              <w:rPr>
                                <w:rFonts w:ascii="Calibri" w:eastAsia="Times New Roman" w:hAnsi="Calibri" w:cs="Times New Roman"/>
                                <w:sz w:val="23"/>
                                <w:szCs w:val="23"/>
                                <w:lang w:val="en-CA" w:eastAsia="en-CA"/>
                              </w:rPr>
                              <w:t> campaign will feature stones available at Volunteer Canada’s online gift store. Canadians are urged to recognize volunteers by offering them a token stone. Each stone will feature an engraved message on one side: </w:t>
                            </w:r>
                            <w:r w:rsidRPr="00A814A8">
                              <w:rPr>
                                <w:rFonts w:ascii="Calibri" w:eastAsia="Times New Roman" w:hAnsi="Calibri" w:cs="Times New Roman"/>
                                <w:i/>
                                <w:iCs/>
                                <w:sz w:val="23"/>
                                <w:szCs w:val="23"/>
                                <w:lang w:val="en-CA" w:eastAsia="en-CA"/>
                              </w:rPr>
                              <w:t>Volunteers Rock.</w:t>
                            </w:r>
                          </w:p>
                          <w:p w14:paraId="7161ACEF" w14:textId="77777777" w:rsidR="002354FF" w:rsidRPr="00A814A8" w:rsidRDefault="002354FF" w:rsidP="00A814A8">
                            <w:pPr>
                              <w:spacing w:after="150"/>
                              <w:jc w:val="both"/>
                              <w:rPr>
                                <w:rFonts w:ascii="Calibri" w:eastAsia="Times New Roman" w:hAnsi="Calibri" w:cs="Times New Roman"/>
                                <w:sz w:val="23"/>
                                <w:szCs w:val="23"/>
                                <w:lang w:val="en-CA" w:eastAsia="en-CA"/>
                              </w:rPr>
                            </w:pPr>
                            <w:r w:rsidRPr="00A814A8">
                              <w:rPr>
                                <w:rFonts w:ascii="Calibri" w:eastAsia="Times New Roman" w:hAnsi="Calibri" w:cs="Times New Roman"/>
                                <w:sz w:val="23"/>
                                <w:szCs w:val="23"/>
                                <w:lang w:val="en-CA" w:eastAsia="en-CA"/>
                              </w:rPr>
                              <w:t>Just like no two stones are identical, every volunteer is unique. This is why one side of the stone is blank for you to write on. A name, an impact word or a short thank you can be added to personally recognize a volunteer.</w:t>
                            </w:r>
                          </w:p>
                          <w:p w14:paraId="5A246189" w14:textId="67C620A2" w:rsidR="002354FF" w:rsidRPr="00A814A8" w:rsidRDefault="002354FF" w:rsidP="00A814A8">
                            <w:pPr>
                              <w:spacing w:after="150"/>
                              <w:jc w:val="both"/>
                              <w:rPr>
                                <w:rFonts w:ascii="Calibri" w:eastAsia="Times New Roman" w:hAnsi="Calibri" w:cs="Times New Roman"/>
                                <w:sz w:val="23"/>
                                <w:szCs w:val="23"/>
                                <w:lang w:val="en-CA" w:eastAsia="en-CA"/>
                              </w:rPr>
                            </w:pPr>
                            <w:r w:rsidRPr="00A814A8">
                              <w:rPr>
                                <w:rFonts w:ascii="Calibri" w:hAnsi="Calibri"/>
                                <w:sz w:val="23"/>
                                <w:szCs w:val="23"/>
                              </w:rPr>
                              <w:fldChar w:fldCharType="begin"/>
                            </w:r>
                            <w:r w:rsidRPr="00A814A8">
                              <w:rPr>
                                <w:rFonts w:ascii="Calibri" w:hAnsi="Calibri"/>
                                <w:sz w:val="23"/>
                                <w:szCs w:val="23"/>
                              </w:rPr>
                              <w:instrText xml:space="preserve"> HYPERLINK "http://bit.ly/1vsYnJS" \t "_blank" </w:instrText>
                            </w:r>
                            <w:r w:rsidRPr="00A814A8">
                              <w:rPr>
                                <w:rFonts w:ascii="Calibri" w:hAnsi="Calibri"/>
                                <w:sz w:val="23"/>
                                <w:szCs w:val="23"/>
                              </w:rPr>
                              <w:fldChar w:fldCharType="separate"/>
                            </w:r>
                            <w:r w:rsidRPr="00A814A8">
                              <w:rPr>
                                <w:rFonts w:ascii="Calibri" w:eastAsia="Times New Roman" w:hAnsi="Calibri" w:cs="Times New Roman"/>
                                <w:color w:val="D00026"/>
                                <w:sz w:val="23"/>
                                <w:szCs w:val="23"/>
                                <w:u w:val="single"/>
                                <w:lang w:val="en-CA" w:eastAsia="en-CA"/>
                              </w:rPr>
                              <w:t>Stay tuned</w:t>
                            </w:r>
                            <w:r w:rsidRPr="00A814A8">
                              <w:rPr>
                                <w:rFonts w:ascii="Calibri" w:eastAsia="Times New Roman" w:hAnsi="Calibri" w:cs="Times New Roman"/>
                                <w:color w:val="D00026"/>
                                <w:sz w:val="23"/>
                                <w:szCs w:val="23"/>
                                <w:u w:val="single"/>
                                <w:lang w:val="en-CA" w:eastAsia="en-CA"/>
                              </w:rPr>
                              <w:fldChar w:fldCharType="end"/>
                            </w:r>
                            <w:r w:rsidRPr="00A814A8">
                              <w:rPr>
                                <w:rFonts w:ascii="Calibri" w:eastAsia="Times New Roman" w:hAnsi="Calibri" w:cs="Times New Roman"/>
                                <w:sz w:val="23"/>
                                <w:szCs w:val="23"/>
                                <w:lang w:val="en-CA" w:eastAsia="en-CA"/>
                              </w:rPr>
                              <w:t> for more information about the NVW 2015 campaign.</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70" type="#_x0000_t202" style="position:absolute;margin-left:31.8pt;margin-top:427pt;width:530.2pt;height:311pt;z-index:251707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" mv:complextextbox="1" filled="f" stroked="f">
                <v:textbox inset=",0,,0">
                  <w:txbxContent>
                    <w:p w14:paraId="6E495BC1" w14:textId="0FD607B0" w:rsidR="002354FF" w:rsidRPr="00A814A8" w:rsidRDefault="002354FF" w:rsidP="00A814A8">
                      <w:pPr>
                        <w:spacing w:after="150"/>
                        <w:jc w:val="both"/>
                        <w:rPr>
                          <w:rFonts w:asciiTheme="majorHAnsi" w:eastAsia="Times New Roman" w:hAnsiTheme="majorHAnsi" w:cs="Times New Roman"/>
                          <w:b/>
                          <w:lang w:val="en-CA" w:eastAsia="en-CA"/>
                        </w:rPr>
                      </w:pPr>
                      <w:r>
                        <w:rPr>
                          <w:rFonts w:asciiTheme="majorHAnsi" w:eastAsia="Times New Roman" w:hAnsiTheme="majorHAnsi" w:cs="Times New Roman"/>
                          <w:b/>
                          <w:lang w:val="en-CA" w:eastAsia="en-CA"/>
                        </w:rPr>
                        <w:t>FROM NORTH AMERICA</w:t>
                      </w:r>
                    </w:p>
                    <w:p w14:paraId="52676F33" w14:textId="1053BE7D" w:rsidR="002354FF" w:rsidRPr="00274700" w:rsidRDefault="002354FF" w:rsidP="00274700">
                      <w:pPr>
                        <w:spacing w:after="150"/>
                        <w:rPr>
                          <w:rFonts w:ascii="Calibri" w:eastAsia="Times New Roman" w:hAnsi="Calibri" w:cs="Helvetica"/>
                          <w:b/>
                          <w:color w:val="990000" w:themeColor="accent1"/>
                          <w:kern w:val="36"/>
                          <w:sz w:val="34"/>
                          <w:szCs w:val="34"/>
                          <w:lang w:val="fr-CA" w:eastAsia="en-CA"/>
                        </w:rPr>
                      </w:pPr>
                      <w:r w:rsidRPr="00274700">
                        <w:rPr>
                          <w:rFonts w:ascii="Calibri" w:eastAsia="Times New Roman" w:hAnsi="Calibri" w:cs="Helvetica"/>
                          <w:b/>
                          <w:color w:val="990000" w:themeColor="accent1"/>
                          <w:kern w:val="36"/>
                          <w:sz w:val="30"/>
                          <w:szCs w:val="30"/>
                          <w:lang w:val="fr-CA" w:eastAsia="en-CA"/>
                        </w:rPr>
                        <w:t>National Volunteer Week 2015 Theme</w:t>
                      </w:r>
                      <w:r>
                        <w:rPr>
                          <w:rFonts w:ascii="Calibri" w:eastAsia="Times New Roman" w:hAnsi="Calibri" w:cs="Helvetica"/>
                          <w:b/>
                          <w:color w:val="990000" w:themeColor="accent1"/>
                          <w:kern w:val="36"/>
                          <w:sz w:val="34"/>
                          <w:szCs w:val="34"/>
                          <w:lang w:val="fr-CA" w:eastAsia="en-CA"/>
                        </w:rPr>
                        <w:br/>
                      </w:r>
                      <w:r w:rsidRPr="00274700">
                        <w:rPr>
                          <w:rFonts w:ascii="Cambria" w:eastAsia="Times New Roman" w:hAnsi="Cambria" w:cs="Helvetica"/>
                          <w:color w:val="404040" w:themeColor="text1" w:themeTint="BF"/>
                          <w:kern w:val="36"/>
                          <w:lang w:val="fr-CA" w:eastAsia="en-CA"/>
                        </w:rPr>
                        <w:t xml:space="preserve">By </w:t>
                      </w:r>
                      <w:r w:rsidRPr="00274700">
                        <w:rPr>
                          <w:rFonts w:ascii="Cambria" w:eastAsia="Times New Roman" w:hAnsi="Cambria" w:cs="Helvetica"/>
                          <w:b/>
                          <w:color w:val="404040" w:themeColor="text1" w:themeTint="BF"/>
                          <w:kern w:val="36"/>
                          <w:lang w:val="fr-CA" w:eastAsia="en-CA"/>
                        </w:rPr>
                        <w:t xml:space="preserve">Volunteer </w:t>
                      </w:r>
                      <w:r w:rsidR="009A0621">
                        <w:rPr>
                          <w:rFonts w:ascii="Cambria" w:eastAsia="Times New Roman" w:hAnsi="Cambria" w:cs="Helvetica"/>
                          <w:b/>
                          <w:color w:val="404040" w:themeColor="text1" w:themeTint="BF"/>
                          <w:kern w:val="36"/>
                          <w:lang w:val="fr-CA" w:eastAsia="en-CA"/>
                        </w:rPr>
                        <w:t xml:space="preserve">Canada, </w:t>
                      </w:r>
                      <w:r w:rsidR="009A0621" w:rsidRPr="009A0621">
                        <w:rPr>
                          <w:rFonts w:ascii="Cambria" w:eastAsia="Times New Roman" w:hAnsi="Cambria" w:cs="Helvetica"/>
                          <w:color w:val="404040" w:themeColor="text1" w:themeTint="BF"/>
                          <w:kern w:val="36"/>
                          <w:lang w:val="fr-CA" w:eastAsia="en-CA"/>
                        </w:rPr>
                        <w:t>National Representative for Canada</w:t>
                      </w:r>
                    </w:p>
                    <w:p w14:paraId="6E17AF03" w14:textId="77777777" w:rsidR="002354FF" w:rsidRPr="00A814A8" w:rsidRDefault="002354FF" w:rsidP="00A814A8">
                      <w:pPr>
                        <w:spacing w:after="150"/>
                        <w:jc w:val="both"/>
                        <w:rPr>
                          <w:rFonts w:ascii="Calibri" w:eastAsia="Times New Roman" w:hAnsi="Calibri" w:cs="Times New Roman"/>
                          <w:sz w:val="23"/>
                          <w:szCs w:val="23"/>
                          <w:lang w:val="en-CA" w:eastAsia="en-CA"/>
                        </w:rPr>
                      </w:pPr>
                      <w:r w:rsidRPr="00A814A8">
                        <w:rPr>
                          <w:rFonts w:ascii="Calibri" w:eastAsia="Times New Roman" w:hAnsi="Calibri" w:cs="Times New Roman"/>
                          <w:sz w:val="23"/>
                          <w:szCs w:val="23"/>
                          <w:lang w:val="en-CA" w:eastAsia="en-CA"/>
                        </w:rPr>
                        <w:t>April 12-18, 2015 is </w:t>
                      </w:r>
                      <w:r w:rsidRPr="00A814A8">
                        <w:rPr>
                          <w:rFonts w:ascii="Calibri" w:hAnsi="Calibri"/>
                          <w:sz w:val="23"/>
                          <w:szCs w:val="23"/>
                        </w:rPr>
                        <w:fldChar w:fldCharType="begin"/>
                      </w:r>
                      <w:r w:rsidRPr="00A814A8">
                        <w:rPr>
                          <w:rFonts w:ascii="Calibri" w:hAnsi="Calibri"/>
                          <w:sz w:val="23"/>
                          <w:szCs w:val="23"/>
                        </w:rPr>
                        <w:instrText xml:space="preserve"> HYPERLINK "http://volunteer.ca/nvw2015" \t "_blank" </w:instrText>
                      </w:r>
                      <w:r w:rsidRPr="00A814A8">
                        <w:rPr>
                          <w:rFonts w:ascii="Calibri" w:hAnsi="Calibri"/>
                          <w:sz w:val="23"/>
                          <w:szCs w:val="23"/>
                        </w:rPr>
                        <w:fldChar w:fldCharType="separate"/>
                      </w:r>
                      <w:r w:rsidRPr="00A814A8">
                        <w:rPr>
                          <w:rFonts w:ascii="Calibri" w:eastAsia="Times New Roman" w:hAnsi="Calibri" w:cs="Times New Roman"/>
                          <w:color w:val="D00026"/>
                          <w:sz w:val="23"/>
                          <w:szCs w:val="23"/>
                          <w:u w:val="single"/>
                          <w:lang w:val="en-CA" w:eastAsia="en-CA"/>
                        </w:rPr>
                        <w:t>National Volunteer Week</w:t>
                      </w:r>
                      <w:r w:rsidRPr="00A814A8">
                        <w:rPr>
                          <w:rFonts w:ascii="Calibri" w:eastAsia="Times New Roman" w:hAnsi="Calibri" w:cs="Times New Roman"/>
                          <w:color w:val="D00026"/>
                          <w:sz w:val="23"/>
                          <w:szCs w:val="23"/>
                          <w:u w:val="single"/>
                          <w:lang w:val="en-CA" w:eastAsia="en-CA"/>
                        </w:rPr>
                        <w:fldChar w:fldCharType="end"/>
                      </w:r>
                      <w:r w:rsidRPr="00A814A8">
                        <w:rPr>
                          <w:rFonts w:ascii="Calibri" w:eastAsia="Times New Roman" w:hAnsi="Calibri" w:cs="Times New Roman"/>
                          <w:sz w:val="23"/>
                          <w:szCs w:val="23"/>
                          <w:lang w:val="en-CA" w:eastAsia="en-CA"/>
                        </w:rPr>
                        <w:t>. It is also the 12th consecutive year that Volunteer Canada delivers the National Volunteer Week (NVW) campaign in partnership with </w:t>
                      </w:r>
                      <w:r w:rsidRPr="00A814A8">
                        <w:rPr>
                          <w:rFonts w:ascii="Calibri" w:hAnsi="Calibri"/>
                          <w:sz w:val="23"/>
                          <w:szCs w:val="23"/>
                        </w:rPr>
                        <w:fldChar w:fldCharType="begin"/>
                      </w:r>
                      <w:r w:rsidRPr="00A814A8">
                        <w:rPr>
                          <w:rFonts w:ascii="Calibri" w:hAnsi="Calibri"/>
                          <w:sz w:val="23"/>
                          <w:szCs w:val="23"/>
                        </w:rPr>
                        <w:instrText xml:space="preserve"> HYPERLINK "http://www.investorsgroup.com/en/default.aspx" \t "_blank" </w:instrText>
                      </w:r>
                      <w:r w:rsidRPr="00A814A8">
                        <w:rPr>
                          <w:rFonts w:ascii="Calibri" w:hAnsi="Calibri"/>
                          <w:sz w:val="23"/>
                          <w:szCs w:val="23"/>
                        </w:rPr>
                        <w:fldChar w:fldCharType="separate"/>
                      </w:r>
                      <w:r w:rsidRPr="00A814A8">
                        <w:rPr>
                          <w:rFonts w:ascii="Calibri" w:eastAsia="Times New Roman" w:hAnsi="Calibri" w:cs="Times New Roman"/>
                          <w:color w:val="D00026"/>
                          <w:sz w:val="23"/>
                          <w:szCs w:val="23"/>
                          <w:u w:val="single"/>
                          <w:lang w:val="en-CA" w:eastAsia="en-CA"/>
                        </w:rPr>
                        <w:t>Investors Group</w:t>
                      </w:r>
                      <w:r w:rsidRPr="00A814A8">
                        <w:rPr>
                          <w:rFonts w:ascii="Calibri" w:eastAsia="Times New Roman" w:hAnsi="Calibri" w:cs="Times New Roman"/>
                          <w:color w:val="D00026"/>
                          <w:sz w:val="23"/>
                          <w:szCs w:val="23"/>
                          <w:u w:val="single"/>
                          <w:lang w:val="en-CA" w:eastAsia="en-CA"/>
                        </w:rPr>
                        <w:fldChar w:fldCharType="end"/>
                      </w:r>
                      <w:r w:rsidRPr="00A814A8">
                        <w:rPr>
                          <w:rFonts w:ascii="Calibri" w:eastAsia="Times New Roman" w:hAnsi="Calibri" w:cs="Times New Roman"/>
                          <w:sz w:val="23"/>
                          <w:szCs w:val="23"/>
                          <w:lang w:val="en-CA" w:eastAsia="en-CA"/>
                        </w:rPr>
                        <w:t>.</w:t>
                      </w:r>
                    </w:p>
                    <w:p w14:paraId="1DA20911" w14:textId="77777777" w:rsidR="002354FF" w:rsidRPr="00A814A8" w:rsidRDefault="002354FF" w:rsidP="00A814A8">
                      <w:pPr>
                        <w:spacing w:after="150"/>
                        <w:jc w:val="both"/>
                        <w:rPr>
                          <w:rFonts w:ascii="Calibri" w:eastAsia="Times New Roman" w:hAnsi="Calibri" w:cs="Times New Roman"/>
                          <w:sz w:val="23"/>
                          <w:szCs w:val="23"/>
                          <w:lang w:val="en-CA" w:eastAsia="en-CA"/>
                        </w:rPr>
                      </w:pPr>
                      <w:r w:rsidRPr="00A814A8">
                        <w:rPr>
                          <w:rFonts w:ascii="Calibri" w:eastAsia="Times New Roman" w:hAnsi="Calibri" w:cs="Times New Roman"/>
                          <w:sz w:val="23"/>
                          <w:szCs w:val="23"/>
                          <w:lang w:val="en-CA" w:eastAsia="en-CA"/>
                        </w:rPr>
                        <w:t>A volunteer action is like a stone thrown in a lake: its effect has a direct impact. At the same time, like ripples, volunteer efforts reach out far and wide to improve communities. Undeniably, volunteers rock.</w:t>
                      </w:r>
                    </w:p>
                    <w:p w14:paraId="6C429821" w14:textId="77777777" w:rsidR="002354FF" w:rsidRPr="00A814A8" w:rsidRDefault="002354FF" w:rsidP="00A814A8">
                      <w:pPr>
                        <w:spacing w:after="150"/>
                        <w:jc w:val="both"/>
                        <w:rPr>
                          <w:rFonts w:ascii="Calibri" w:eastAsia="Times New Roman" w:hAnsi="Calibri" w:cs="Times New Roman"/>
                          <w:sz w:val="23"/>
                          <w:szCs w:val="23"/>
                          <w:lang w:val="en-CA" w:eastAsia="en-CA"/>
                        </w:rPr>
                      </w:pPr>
                      <w:r w:rsidRPr="00A814A8">
                        <w:rPr>
                          <w:rFonts w:ascii="Calibri" w:eastAsia="Times New Roman" w:hAnsi="Calibri" w:cs="Times New Roman"/>
                          <w:sz w:val="23"/>
                          <w:szCs w:val="23"/>
                          <w:lang w:val="en-CA" w:eastAsia="en-CA"/>
                        </w:rPr>
                        <w:t>Findings from Volunteer Canada and Investors Group’s </w:t>
                      </w:r>
                      <w:r w:rsidRPr="00A814A8">
                        <w:rPr>
                          <w:rFonts w:ascii="Calibri" w:hAnsi="Calibri"/>
                          <w:sz w:val="23"/>
                          <w:szCs w:val="23"/>
                        </w:rPr>
                        <w:fldChar w:fldCharType="begin"/>
                      </w:r>
                      <w:r w:rsidRPr="00A814A8">
                        <w:rPr>
                          <w:rFonts w:ascii="Calibri" w:hAnsi="Calibri"/>
                          <w:sz w:val="23"/>
                          <w:szCs w:val="23"/>
                        </w:rPr>
                        <w:instrText xml:space="preserve"> HYPERLINK "http://volunteer.ca/content/2013-volunteer-recognition-study" \t "_blank" </w:instrText>
                      </w:r>
                      <w:r w:rsidRPr="00A814A8">
                        <w:rPr>
                          <w:rFonts w:ascii="Calibri" w:hAnsi="Calibri"/>
                          <w:sz w:val="23"/>
                          <w:szCs w:val="23"/>
                        </w:rPr>
                        <w:fldChar w:fldCharType="separate"/>
                      </w:r>
                      <w:r w:rsidRPr="00A814A8">
                        <w:rPr>
                          <w:rFonts w:ascii="Calibri" w:eastAsia="Times New Roman" w:hAnsi="Calibri" w:cs="Times New Roman"/>
                          <w:i/>
                          <w:iCs/>
                          <w:color w:val="D00026"/>
                          <w:sz w:val="23"/>
                          <w:szCs w:val="23"/>
                          <w:u w:val="single"/>
                          <w:lang w:val="en-CA" w:eastAsia="en-CA"/>
                        </w:rPr>
                        <w:t>2013 Volunteer Recognition Study</w:t>
                      </w:r>
                      <w:r w:rsidRPr="00A814A8">
                        <w:rPr>
                          <w:rFonts w:ascii="Calibri" w:eastAsia="Times New Roman" w:hAnsi="Calibri" w:cs="Times New Roman"/>
                          <w:i/>
                          <w:iCs/>
                          <w:color w:val="D00026"/>
                          <w:sz w:val="23"/>
                          <w:szCs w:val="23"/>
                          <w:u w:val="single"/>
                          <w:lang w:val="en-CA" w:eastAsia="en-CA"/>
                        </w:rPr>
                        <w:fldChar w:fldCharType="end"/>
                      </w:r>
                      <w:r w:rsidRPr="00A814A8">
                        <w:rPr>
                          <w:rFonts w:ascii="Calibri" w:eastAsia="Times New Roman" w:hAnsi="Calibri" w:cs="Times New Roman"/>
                          <w:sz w:val="23"/>
                          <w:szCs w:val="23"/>
                          <w:lang w:val="en-CA" w:eastAsia="en-CA"/>
                        </w:rPr>
                        <w:t> indicated that many volunteers appreciate a genuine thank you. Whether it is with words highlighting the impact of a volunteers’ contribution or a small personalized token, a custom and sincere thanks makes a difference.</w:t>
                      </w:r>
                    </w:p>
                    <w:p w14:paraId="07556072" w14:textId="77777777" w:rsidR="002354FF" w:rsidRPr="00A814A8" w:rsidRDefault="002354FF" w:rsidP="00A814A8">
                      <w:pPr>
                        <w:spacing w:after="150"/>
                        <w:jc w:val="both"/>
                        <w:rPr>
                          <w:rFonts w:ascii="Calibri" w:eastAsia="Times New Roman" w:hAnsi="Calibri" w:cs="Times New Roman"/>
                          <w:sz w:val="23"/>
                          <w:szCs w:val="23"/>
                          <w:lang w:val="en-CA" w:eastAsia="en-CA"/>
                        </w:rPr>
                      </w:pPr>
                      <w:r w:rsidRPr="00A814A8">
                        <w:rPr>
                          <w:rFonts w:ascii="Calibri" w:eastAsia="Times New Roman" w:hAnsi="Calibri" w:cs="Times New Roman"/>
                          <w:sz w:val="23"/>
                          <w:szCs w:val="23"/>
                          <w:lang w:val="en-CA" w:eastAsia="en-CA"/>
                        </w:rPr>
                        <w:t>To collectively celebrate Canada’s 13.3 million volunteers, the NVW 2015 </w:t>
                      </w:r>
                      <w:r w:rsidRPr="00A814A8">
                        <w:rPr>
                          <w:rFonts w:ascii="Calibri" w:eastAsia="Times New Roman" w:hAnsi="Calibri" w:cs="Times New Roman"/>
                          <w:i/>
                          <w:iCs/>
                          <w:sz w:val="23"/>
                          <w:szCs w:val="23"/>
                          <w:lang w:val="en-CA" w:eastAsia="en-CA"/>
                        </w:rPr>
                        <w:t>“Volunteers are part of the ripple effect,”</w:t>
                      </w:r>
                      <w:r w:rsidRPr="00A814A8">
                        <w:rPr>
                          <w:rFonts w:ascii="Calibri" w:eastAsia="Times New Roman" w:hAnsi="Calibri" w:cs="Times New Roman"/>
                          <w:sz w:val="23"/>
                          <w:szCs w:val="23"/>
                          <w:lang w:val="en-CA" w:eastAsia="en-CA"/>
                        </w:rPr>
                        <w:t> campaign will feature stones available at Volunteer Canada’s online gift store. Canadians are urged to recognize volunteers by offering them a token stone. Each stone will feature an engraved message on one side: </w:t>
                      </w:r>
                      <w:r w:rsidRPr="00A814A8">
                        <w:rPr>
                          <w:rFonts w:ascii="Calibri" w:eastAsia="Times New Roman" w:hAnsi="Calibri" w:cs="Times New Roman"/>
                          <w:i/>
                          <w:iCs/>
                          <w:sz w:val="23"/>
                          <w:szCs w:val="23"/>
                          <w:lang w:val="en-CA" w:eastAsia="en-CA"/>
                        </w:rPr>
                        <w:t>Volunteers Rock.</w:t>
                      </w:r>
                    </w:p>
                    <w:p w14:paraId="7161ACEF" w14:textId="77777777" w:rsidR="002354FF" w:rsidRPr="00A814A8" w:rsidRDefault="002354FF" w:rsidP="00A814A8">
                      <w:pPr>
                        <w:spacing w:after="150"/>
                        <w:jc w:val="both"/>
                        <w:rPr>
                          <w:rFonts w:ascii="Calibri" w:eastAsia="Times New Roman" w:hAnsi="Calibri" w:cs="Times New Roman"/>
                          <w:sz w:val="23"/>
                          <w:szCs w:val="23"/>
                          <w:lang w:val="en-CA" w:eastAsia="en-CA"/>
                        </w:rPr>
                      </w:pPr>
                      <w:r w:rsidRPr="00A814A8">
                        <w:rPr>
                          <w:rFonts w:ascii="Calibri" w:eastAsia="Times New Roman" w:hAnsi="Calibri" w:cs="Times New Roman"/>
                          <w:sz w:val="23"/>
                          <w:szCs w:val="23"/>
                          <w:lang w:val="en-CA" w:eastAsia="en-CA"/>
                        </w:rPr>
                        <w:t>Just like no two stones are identical, every volunteer is unique. This is why one side of the stone is blank for you to write on. A name, an impact word or a short thank you can be added to personally recognize a volunteer.</w:t>
                      </w:r>
                    </w:p>
                    <w:p w14:paraId="5A246189" w14:textId="67C620A2" w:rsidR="002354FF" w:rsidRPr="00A814A8" w:rsidRDefault="002354FF" w:rsidP="00A814A8">
                      <w:pPr>
                        <w:spacing w:after="150"/>
                        <w:jc w:val="both"/>
                        <w:rPr>
                          <w:rFonts w:ascii="Calibri" w:eastAsia="Times New Roman" w:hAnsi="Calibri" w:cs="Times New Roman"/>
                          <w:sz w:val="23"/>
                          <w:szCs w:val="23"/>
                          <w:lang w:val="en-CA" w:eastAsia="en-CA"/>
                        </w:rPr>
                      </w:pPr>
                      <w:r w:rsidRPr="00A814A8">
                        <w:rPr>
                          <w:rFonts w:ascii="Calibri" w:hAnsi="Calibri"/>
                          <w:sz w:val="23"/>
                          <w:szCs w:val="23"/>
                        </w:rPr>
                        <w:fldChar w:fldCharType="begin"/>
                      </w:r>
                      <w:r w:rsidRPr="00A814A8">
                        <w:rPr>
                          <w:rFonts w:ascii="Calibri" w:hAnsi="Calibri"/>
                          <w:sz w:val="23"/>
                          <w:szCs w:val="23"/>
                        </w:rPr>
                        <w:instrText xml:space="preserve"> HYPERLINK "http://bit.ly/1vsYnJS" \t "_blank" </w:instrText>
                      </w:r>
                      <w:r w:rsidRPr="00A814A8">
                        <w:rPr>
                          <w:rFonts w:ascii="Calibri" w:hAnsi="Calibri"/>
                          <w:sz w:val="23"/>
                          <w:szCs w:val="23"/>
                        </w:rPr>
                        <w:fldChar w:fldCharType="separate"/>
                      </w:r>
                      <w:r w:rsidRPr="00A814A8">
                        <w:rPr>
                          <w:rFonts w:ascii="Calibri" w:eastAsia="Times New Roman" w:hAnsi="Calibri" w:cs="Times New Roman"/>
                          <w:color w:val="D00026"/>
                          <w:sz w:val="23"/>
                          <w:szCs w:val="23"/>
                          <w:u w:val="single"/>
                          <w:lang w:val="en-CA" w:eastAsia="en-CA"/>
                        </w:rPr>
                        <w:t>Stay tuned</w:t>
                      </w:r>
                      <w:r w:rsidRPr="00A814A8">
                        <w:rPr>
                          <w:rFonts w:ascii="Calibri" w:eastAsia="Times New Roman" w:hAnsi="Calibri" w:cs="Times New Roman"/>
                          <w:color w:val="D00026"/>
                          <w:sz w:val="23"/>
                          <w:szCs w:val="23"/>
                          <w:u w:val="single"/>
                          <w:lang w:val="en-CA" w:eastAsia="en-CA"/>
                        </w:rPr>
                        <w:fldChar w:fldCharType="end"/>
                      </w:r>
                      <w:r w:rsidRPr="00A814A8">
                        <w:rPr>
                          <w:rFonts w:ascii="Calibri" w:eastAsia="Times New Roman" w:hAnsi="Calibri" w:cs="Times New Roman"/>
                          <w:sz w:val="23"/>
                          <w:szCs w:val="23"/>
                          <w:lang w:val="en-CA" w:eastAsia="en-CA"/>
                        </w:rPr>
                        <w:t> for more information about the NVW 2015 campaign.</w:t>
                      </w:r>
                    </w:p>
                  </w:txbxContent>
                </v:textbox>
                <w10:wrap type="through" anchorx="page" anchory="page"/>
              </v:shape>
            </w:pict>
          </mc:Fallback>
        </mc:AlternateContent>
      </w:r>
      <w:r>
        <w:rPr>
          <w:noProof/>
        </w:rPr>
        <mc:AlternateContent>
          <mc:Choice Requires="wps">
            <w:drawing>
              <wp:anchor distT="0" distB="0" distL="114300" distR="114300" simplePos="0" relativeHeight="251706423" behindDoc="0" locked="0" layoutInCell="1" allowOverlap="1" wp14:anchorId="2C5838C6" wp14:editId="537BFD23">
                <wp:simplePos x="0" y="0"/>
                <wp:positionH relativeFrom="page">
                  <wp:posOffset>1318260</wp:posOffset>
                </wp:positionH>
                <wp:positionV relativeFrom="page">
                  <wp:posOffset>5369560</wp:posOffset>
                </wp:positionV>
                <wp:extent cx="5219700" cy="0"/>
                <wp:effectExtent l="50800" t="76200" r="63500" b="76200"/>
                <wp:wrapNone/>
                <wp:docPr id="84" name="Straight Connector 84"/>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id="Straight Connector 84" o:spid="_x0000_s1026" style="position:absolute;z-index:25170642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03.8pt,422.8pt" to="514.8pt,42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" strokecolor="#666 [3209]" strokeweight="2.5pt">
                <w10:wrap anchorx="page" anchory="page"/>
              </v:line>
            </w:pict>
          </mc:Fallback>
        </mc:AlternateContent>
      </w:r>
      <w:r>
        <w:rPr>
          <w:noProof/>
        </w:rPr>
        <mc:AlternateContent>
          <mc:Choice Requires="wps">
            <w:drawing>
              <wp:anchor distT="0" distB="0" distL="114300" distR="114300" simplePos="0" relativeHeight="251686967" behindDoc="0" locked="0" layoutInCell="1" allowOverlap="1" wp14:anchorId="3BE01ADF" wp14:editId="6C69AABC">
                <wp:simplePos x="0" y="0"/>
                <wp:positionH relativeFrom="page">
                  <wp:posOffset>417830</wp:posOffset>
                </wp:positionH>
                <wp:positionV relativeFrom="page">
                  <wp:posOffset>365760</wp:posOffset>
                </wp:positionV>
                <wp:extent cx="3605530" cy="4993640"/>
                <wp:effectExtent l="0" t="0" r="26670" b="35560"/>
                <wp:wrapThrough wrapText="bothSides">
                  <wp:wrapPolygon edited="0">
                    <wp:start x="0" y="0"/>
                    <wp:lineTo x="0" y="21644"/>
                    <wp:lineTo x="21608" y="21644"/>
                    <wp:lineTo x="21608" y="0"/>
                    <wp:lineTo x="0" y="0"/>
                  </wp:wrapPolygon>
                </wp:wrapThrough>
                <wp:docPr id="149" name="Text Box 149"/>
                <wp:cNvGraphicFramePr/>
                <a:graphic xmlns:a="http://schemas.openxmlformats.org/drawingml/2006/main">
                  <a:graphicData uri="http://schemas.microsoft.com/office/word/2010/wordprocessingShape">
                    <wps:wsp>
                      <wps:cNvSpPr txBox="1"/>
                      <wps:spPr bwMode="auto">
                        <a:xfrm>
                          <a:off x="0" y="0"/>
                          <a:ext cx="3605530" cy="49936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8C42E44" w14:textId="5E46FD9D" w:rsidR="002354FF" w:rsidRPr="00274700" w:rsidRDefault="002354FF" w:rsidP="00C34966">
                            <w:pPr>
                              <w:pStyle w:val="NoSpacing"/>
                              <w:jc w:val="both"/>
                              <w:rPr>
                                <w:b/>
                                <w:color w:val="990000" w:themeColor="accent1"/>
                                <w:sz w:val="30"/>
                                <w:szCs w:val="30"/>
                              </w:rPr>
                            </w:pPr>
                            <w:r w:rsidRPr="00274700">
                              <w:rPr>
                                <w:b/>
                                <w:color w:val="990000" w:themeColor="accent1"/>
                                <w:sz w:val="30"/>
                                <w:szCs w:val="30"/>
                              </w:rPr>
                              <w:t>IVD Celebrations in Taiwan</w:t>
                            </w:r>
                          </w:p>
                          <w:p w14:paraId="63EB53FC" w14:textId="2CC7DB78" w:rsidR="002354FF" w:rsidRPr="00274700" w:rsidRDefault="002354FF" w:rsidP="00C34966">
                            <w:pPr>
                              <w:pStyle w:val="NoSpacing"/>
                              <w:jc w:val="both"/>
                              <w:rPr>
                                <w:rFonts w:ascii="Cambria" w:hAnsi="Cambria"/>
                                <w:color w:val="404040" w:themeColor="text1" w:themeTint="BF"/>
                                <w:sz w:val="10"/>
                                <w:szCs w:val="10"/>
                              </w:rPr>
                            </w:pPr>
                            <w:r w:rsidRPr="00274700">
                              <w:rPr>
                                <w:rFonts w:ascii="Cambria" w:hAnsi="Cambria"/>
                                <w:color w:val="404040" w:themeColor="text1" w:themeTint="BF"/>
                                <w:sz w:val="24"/>
                                <w:szCs w:val="24"/>
                              </w:rPr>
                              <w:t xml:space="preserve">By </w:t>
                            </w:r>
                            <w:r w:rsidRPr="00274700">
                              <w:rPr>
                                <w:rFonts w:ascii="Cambria" w:hAnsi="Cambria"/>
                                <w:b/>
                                <w:color w:val="404040" w:themeColor="text1" w:themeTint="BF"/>
                                <w:sz w:val="24"/>
                                <w:szCs w:val="24"/>
                              </w:rPr>
                              <w:t>Debbie Huang</w:t>
                            </w:r>
                            <w:r w:rsidRPr="00274700">
                              <w:rPr>
                                <w:rFonts w:ascii="Cambria" w:hAnsi="Cambria"/>
                                <w:color w:val="404040" w:themeColor="text1" w:themeTint="BF"/>
                                <w:sz w:val="24"/>
                                <w:szCs w:val="24"/>
                              </w:rPr>
                              <w:t>, Secretary General, IAVE Taiwan</w:t>
                            </w:r>
                            <w:r>
                              <w:rPr>
                                <w:rFonts w:ascii="Cambria" w:hAnsi="Cambria"/>
                                <w:color w:val="404040" w:themeColor="text1" w:themeTint="BF"/>
                                <w:sz w:val="24"/>
                                <w:szCs w:val="24"/>
                              </w:rPr>
                              <w:br/>
                            </w:r>
                          </w:p>
                          <w:p w14:paraId="2734B494" w14:textId="19A0D4CE" w:rsidR="002354FF" w:rsidRPr="00C34966" w:rsidRDefault="002354FF" w:rsidP="00C34966">
                            <w:pPr>
                              <w:widowControl w:val="0"/>
                              <w:autoSpaceDE w:val="0"/>
                              <w:autoSpaceDN w:val="0"/>
                              <w:adjustRightInd w:val="0"/>
                              <w:spacing w:after="260"/>
                              <w:jc w:val="both"/>
                              <w:rPr>
                                <w:rFonts w:ascii="Calibri" w:hAnsi="Calibri" w:cs="Helvetica"/>
                                <w:sz w:val="23"/>
                                <w:szCs w:val="23"/>
                              </w:rPr>
                            </w:pPr>
                            <w:r>
                              <w:rPr>
                                <w:rFonts w:ascii="Calibri" w:hAnsi="Calibri" w:cs="Helvetica"/>
                                <w:sz w:val="23"/>
                                <w:szCs w:val="23"/>
                              </w:rPr>
                              <w:t>Since 1985, December 5</w:t>
                            </w:r>
                            <w:r w:rsidRPr="00C34966">
                              <w:rPr>
                                <w:rFonts w:ascii="Calibri" w:hAnsi="Calibri" w:cs="Helvetica"/>
                                <w:sz w:val="23"/>
                                <w:szCs w:val="23"/>
                                <w:vertAlign w:val="superscript"/>
                              </w:rPr>
                              <w:t>th</w:t>
                            </w:r>
                            <w:r>
                              <w:rPr>
                                <w:rFonts w:ascii="Calibri" w:hAnsi="Calibri" w:cs="Helvetica"/>
                                <w:sz w:val="23"/>
                                <w:szCs w:val="23"/>
                              </w:rPr>
                              <w:t xml:space="preserve"> has been the declared International Volunteer Day (IVD) by the United Nations</w:t>
                            </w:r>
                            <w:r w:rsidRPr="00C34966">
                              <w:rPr>
                                <w:rFonts w:ascii="Calibri" w:hAnsi="Calibri" w:cs="Helvetica"/>
                                <w:sz w:val="23"/>
                                <w:szCs w:val="23"/>
                              </w:rPr>
                              <w:t xml:space="preserve">. According to the analytics published by </w:t>
                            </w:r>
                            <w:r>
                              <w:rPr>
                                <w:rFonts w:ascii="Calibri" w:hAnsi="Calibri" w:cs="Helvetica"/>
                                <w:sz w:val="23"/>
                                <w:szCs w:val="23"/>
                              </w:rPr>
                              <w:t xml:space="preserve">the </w:t>
                            </w:r>
                            <w:r w:rsidRPr="00C34966">
                              <w:rPr>
                                <w:rFonts w:ascii="Calibri" w:hAnsi="Calibri" w:cs="Helvetica"/>
                                <w:sz w:val="23"/>
                                <w:szCs w:val="23"/>
                              </w:rPr>
                              <w:t xml:space="preserve">Ministry of Health and Welfare in Taiwan, there are more than 1 million people who have their own voluntary service record book, and the total </w:t>
                            </w:r>
                            <w:r>
                              <w:rPr>
                                <w:rFonts w:ascii="Calibri" w:hAnsi="Calibri" w:cs="Helvetica"/>
                                <w:sz w:val="23"/>
                                <w:szCs w:val="23"/>
                              </w:rPr>
                              <w:t xml:space="preserve">time spent volunteering had </w:t>
                            </w:r>
                            <w:r w:rsidRPr="00C34966">
                              <w:rPr>
                                <w:rFonts w:ascii="Calibri" w:hAnsi="Calibri" w:cs="Helvetica"/>
                                <w:sz w:val="23"/>
                                <w:szCs w:val="23"/>
                              </w:rPr>
                              <w:t>reached 99 million hours before the end of 2013. It is said that volunteerism should be highly valued, for volunteers are not only an important asset of the society, but also a progressive force f</w:t>
                            </w:r>
                            <w:r>
                              <w:rPr>
                                <w:rFonts w:ascii="Calibri" w:hAnsi="Calibri" w:cs="Helvetica"/>
                                <w:sz w:val="23"/>
                                <w:szCs w:val="23"/>
                              </w:rPr>
                              <w:t>or societal harmony and national</w:t>
                            </w:r>
                            <w:r w:rsidRPr="00C34966">
                              <w:rPr>
                                <w:rFonts w:ascii="Calibri" w:hAnsi="Calibri" w:cs="Helvetica"/>
                                <w:sz w:val="23"/>
                                <w:szCs w:val="23"/>
                              </w:rPr>
                              <w:t xml:space="preserve"> development in this era.</w:t>
                            </w:r>
                          </w:p>
                          <w:p w14:paraId="69921080" w14:textId="19278DAF" w:rsidR="002354FF" w:rsidRPr="00F37D46" w:rsidRDefault="002354FF" w:rsidP="00F37D46">
                            <w:pPr>
                              <w:widowControl w:val="0"/>
                              <w:autoSpaceDE w:val="0"/>
                              <w:autoSpaceDN w:val="0"/>
                              <w:adjustRightInd w:val="0"/>
                              <w:spacing w:after="260"/>
                              <w:jc w:val="both"/>
                              <w:rPr>
                                <w:rFonts w:ascii="Calibri" w:hAnsi="Calibri" w:cs="Helvetica"/>
                                <w:sz w:val="23"/>
                                <w:szCs w:val="23"/>
                              </w:rPr>
                            </w:pPr>
                            <w:r w:rsidRPr="00C34966">
                              <w:rPr>
                                <w:rFonts w:ascii="Calibri" w:hAnsi="Calibri" w:cs="Helvetica"/>
                                <w:sz w:val="23"/>
                                <w:szCs w:val="23"/>
                              </w:rPr>
                              <w:t>Praising outstanding volunteers across t</w:t>
                            </w:r>
                            <w:r>
                              <w:rPr>
                                <w:rFonts w:ascii="Calibri" w:hAnsi="Calibri" w:cs="Helvetica"/>
                                <w:sz w:val="23"/>
                                <w:szCs w:val="23"/>
                              </w:rPr>
                              <w:t>he country is a big event annually during IVD</w:t>
                            </w:r>
                            <w:r w:rsidRPr="00C34966">
                              <w:rPr>
                                <w:rFonts w:ascii="Calibri" w:hAnsi="Calibri" w:cs="Helvetica"/>
                                <w:sz w:val="23"/>
                                <w:szCs w:val="23"/>
                              </w:rPr>
                              <w:t xml:space="preserve">. For past decades, the national and local governments hold celebrative activities on IVD to recognize volunteers’ effort. This year, Taipei city government added a section of corporate volunteers to praise 18 enterprises </w:t>
                            </w:r>
                            <w:r>
                              <w:rPr>
                                <w:rFonts w:ascii="Calibri" w:hAnsi="Calibri" w:cs="Helvetica"/>
                                <w:sz w:val="23"/>
                                <w:szCs w:val="23"/>
                              </w:rPr>
                              <w:t>and corporations for their volunteering efforts.</w:t>
                            </w:r>
                            <w:r w:rsidRPr="00C34966">
                              <w:rPr>
                                <w:rFonts w:ascii="Calibri" w:hAnsi="Calibri" w:cs="Helvetica"/>
                                <w:sz w:val="23"/>
                                <w:szCs w:val="23"/>
                              </w:rPr>
                              <w:t xml:space="preserve"> </w:t>
                            </w:r>
                            <w:r>
                              <w:rPr>
                                <w:rFonts w:ascii="Calibri" w:hAnsi="Calibri" w:cs="Helvetica"/>
                                <w:sz w:val="23"/>
                                <w:szCs w:val="23"/>
                              </w:rPr>
                              <w:t xml:space="preserve">Many of the corporate volunteers implemented different programs for their companies. One corporation implemented a </w:t>
                            </w:r>
                            <w:r w:rsidRPr="00C34966">
                              <w:rPr>
                                <w:rFonts w:ascii="Calibri" w:hAnsi="Calibri" w:cs="Helvetica"/>
                                <w:sz w:val="23"/>
                                <w:szCs w:val="23"/>
                              </w:rPr>
                              <w:t xml:space="preserve">‘Corporate Volunteer Day’, encouraging their employees to do </w:t>
                            </w:r>
                            <w:r>
                              <w:rPr>
                                <w:rFonts w:ascii="Calibri" w:hAnsi="Calibri" w:cs="Helvetica"/>
                                <w:sz w:val="23"/>
                                <w:szCs w:val="23"/>
                              </w:rPr>
                              <w:t>volunteer work in office hours. Another aided those</w:t>
                            </w:r>
                            <w:r w:rsidRPr="00C34966">
                              <w:rPr>
                                <w:rFonts w:ascii="Calibri" w:hAnsi="Calibri" w:cs="Helvetica"/>
                                <w:sz w:val="23"/>
                                <w:szCs w:val="23"/>
                              </w:rPr>
                              <w:t xml:space="preserve"> who are physically or mentally ch</w:t>
                            </w:r>
                            <w:r>
                              <w:rPr>
                                <w:rFonts w:ascii="Calibri" w:hAnsi="Calibri" w:cs="Helvetica"/>
                                <w:sz w:val="23"/>
                                <w:szCs w:val="23"/>
                              </w:rPr>
                              <w:t>allenged to join the workforce.</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71" type="#_x0000_t202" style="position:absolute;margin-left:32.9pt;margin-top:28.8pt;width:283.9pt;height:393.2pt;z-index:2516869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" mv:complextextbox="1" filled="f" strokecolor="white">
                <v:textbox inset=",0,,0">
                  <w:txbxContent>
                    <w:p w14:paraId="78C42E44" w14:textId="5E46FD9D" w:rsidR="002354FF" w:rsidRPr="00274700" w:rsidRDefault="002354FF" w:rsidP="00C34966">
                      <w:pPr>
                        <w:pStyle w:val="NoSpacing"/>
                        <w:jc w:val="both"/>
                        <w:rPr>
                          <w:b/>
                          <w:color w:val="990000" w:themeColor="accent1"/>
                          <w:sz w:val="30"/>
                          <w:szCs w:val="30"/>
                        </w:rPr>
                      </w:pPr>
                      <w:r w:rsidRPr="00274700">
                        <w:rPr>
                          <w:b/>
                          <w:color w:val="990000" w:themeColor="accent1"/>
                          <w:sz w:val="30"/>
                          <w:szCs w:val="30"/>
                        </w:rPr>
                        <w:t>IVD Celebrations in Taiwan</w:t>
                      </w:r>
                    </w:p>
                    <w:p w14:paraId="63EB53FC" w14:textId="2CC7DB78" w:rsidR="002354FF" w:rsidRPr="00274700" w:rsidRDefault="002354FF" w:rsidP="00C34966">
                      <w:pPr>
                        <w:pStyle w:val="NoSpacing"/>
                        <w:jc w:val="both"/>
                        <w:rPr>
                          <w:rFonts w:ascii="Cambria" w:hAnsi="Cambria"/>
                          <w:color w:val="404040" w:themeColor="text1" w:themeTint="BF"/>
                          <w:sz w:val="10"/>
                          <w:szCs w:val="10"/>
                        </w:rPr>
                      </w:pPr>
                      <w:r w:rsidRPr="00274700">
                        <w:rPr>
                          <w:rFonts w:ascii="Cambria" w:hAnsi="Cambria"/>
                          <w:color w:val="404040" w:themeColor="text1" w:themeTint="BF"/>
                          <w:sz w:val="24"/>
                          <w:szCs w:val="24"/>
                        </w:rPr>
                        <w:t xml:space="preserve">By </w:t>
                      </w:r>
                      <w:r w:rsidRPr="00274700">
                        <w:rPr>
                          <w:rFonts w:ascii="Cambria" w:hAnsi="Cambria"/>
                          <w:b/>
                          <w:color w:val="404040" w:themeColor="text1" w:themeTint="BF"/>
                          <w:sz w:val="24"/>
                          <w:szCs w:val="24"/>
                        </w:rPr>
                        <w:t>Debbie Huang</w:t>
                      </w:r>
                      <w:r w:rsidRPr="00274700">
                        <w:rPr>
                          <w:rFonts w:ascii="Cambria" w:hAnsi="Cambria"/>
                          <w:color w:val="404040" w:themeColor="text1" w:themeTint="BF"/>
                          <w:sz w:val="24"/>
                          <w:szCs w:val="24"/>
                        </w:rPr>
                        <w:t>, Secretary General, IAVE Taiwan</w:t>
                      </w:r>
                      <w:r>
                        <w:rPr>
                          <w:rFonts w:ascii="Cambria" w:hAnsi="Cambria"/>
                          <w:color w:val="404040" w:themeColor="text1" w:themeTint="BF"/>
                          <w:sz w:val="24"/>
                          <w:szCs w:val="24"/>
                        </w:rPr>
                        <w:br/>
                      </w:r>
                    </w:p>
                    <w:p w14:paraId="2734B494" w14:textId="19A0D4CE" w:rsidR="002354FF" w:rsidRPr="00C34966" w:rsidRDefault="002354FF" w:rsidP="00C34966">
                      <w:pPr>
                        <w:widowControl w:val="0"/>
                        <w:autoSpaceDE w:val="0"/>
                        <w:autoSpaceDN w:val="0"/>
                        <w:adjustRightInd w:val="0"/>
                        <w:spacing w:after="260"/>
                        <w:jc w:val="both"/>
                        <w:rPr>
                          <w:rFonts w:ascii="Calibri" w:hAnsi="Calibri" w:cs="Helvetica"/>
                          <w:sz w:val="23"/>
                          <w:szCs w:val="23"/>
                        </w:rPr>
                      </w:pPr>
                      <w:r>
                        <w:rPr>
                          <w:rFonts w:ascii="Calibri" w:hAnsi="Calibri" w:cs="Helvetica"/>
                          <w:sz w:val="23"/>
                          <w:szCs w:val="23"/>
                        </w:rPr>
                        <w:t>Since 1985, December 5</w:t>
                      </w:r>
                      <w:r w:rsidRPr="00C34966">
                        <w:rPr>
                          <w:rFonts w:ascii="Calibri" w:hAnsi="Calibri" w:cs="Helvetica"/>
                          <w:sz w:val="23"/>
                          <w:szCs w:val="23"/>
                          <w:vertAlign w:val="superscript"/>
                        </w:rPr>
                        <w:t>th</w:t>
                      </w:r>
                      <w:r>
                        <w:rPr>
                          <w:rFonts w:ascii="Calibri" w:hAnsi="Calibri" w:cs="Helvetica"/>
                          <w:sz w:val="23"/>
                          <w:szCs w:val="23"/>
                        </w:rPr>
                        <w:t xml:space="preserve"> has been the declared International Volunteer Day (IVD) by the United Nations</w:t>
                      </w:r>
                      <w:r w:rsidRPr="00C34966">
                        <w:rPr>
                          <w:rFonts w:ascii="Calibri" w:hAnsi="Calibri" w:cs="Helvetica"/>
                          <w:sz w:val="23"/>
                          <w:szCs w:val="23"/>
                        </w:rPr>
                        <w:t xml:space="preserve">. According to the analytics published by </w:t>
                      </w:r>
                      <w:r>
                        <w:rPr>
                          <w:rFonts w:ascii="Calibri" w:hAnsi="Calibri" w:cs="Helvetica"/>
                          <w:sz w:val="23"/>
                          <w:szCs w:val="23"/>
                        </w:rPr>
                        <w:t xml:space="preserve">the </w:t>
                      </w:r>
                      <w:r w:rsidRPr="00C34966">
                        <w:rPr>
                          <w:rFonts w:ascii="Calibri" w:hAnsi="Calibri" w:cs="Helvetica"/>
                          <w:sz w:val="23"/>
                          <w:szCs w:val="23"/>
                        </w:rPr>
                        <w:t xml:space="preserve">Ministry of Health and Welfare in Taiwan, there are more than 1 million people who have their own voluntary service record book, and the total </w:t>
                      </w:r>
                      <w:r>
                        <w:rPr>
                          <w:rFonts w:ascii="Calibri" w:hAnsi="Calibri" w:cs="Helvetica"/>
                          <w:sz w:val="23"/>
                          <w:szCs w:val="23"/>
                        </w:rPr>
                        <w:t xml:space="preserve">time spent volunteering had </w:t>
                      </w:r>
                      <w:r w:rsidRPr="00C34966">
                        <w:rPr>
                          <w:rFonts w:ascii="Calibri" w:hAnsi="Calibri" w:cs="Helvetica"/>
                          <w:sz w:val="23"/>
                          <w:szCs w:val="23"/>
                        </w:rPr>
                        <w:t>reached 99 million hours before the end of 2013. It is said that volunteerism should be highly valued, for volunteers are not only an important asset of the society, but also a progressive force f</w:t>
                      </w:r>
                      <w:r>
                        <w:rPr>
                          <w:rFonts w:ascii="Calibri" w:hAnsi="Calibri" w:cs="Helvetica"/>
                          <w:sz w:val="23"/>
                          <w:szCs w:val="23"/>
                        </w:rPr>
                        <w:t>or societal harmony and national</w:t>
                      </w:r>
                      <w:r w:rsidRPr="00C34966">
                        <w:rPr>
                          <w:rFonts w:ascii="Calibri" w:hAnsi="Calibri" w:cs="Helvetica"/>
                          <w:sz w:val="23"/>
                          <w:szCs w:val="23"/>
                        </w:rPr>
                        <w:t xml:space="preserve"> development in this era.</w:t>
                      </w:r>
                    </w:p>
                    <w:p w14:paraId="69921080" w14:textId="19278DAF" w:rsidR="002354FF" w:rsidRPr="00F37D46" w:rsidRDefault="002354FF" w:rsidP="00F37D46">
                      <w:pPr>
                        <w:widowControl w:val="0"/>
                        <w:autoSpaceDE w:val="0"/>
                        <w:autoSpaceDN w:val="0"/>
                        <w:adjustRightInd w:val="0"/>
                        <w:spacing w:after="260"/>
                        <w:jc w:val="both"/>
                        <w:rPr>
                          <w:rFonts w:ascii="Calibri" w:hAnsi="Calibri" w:cs="Helvetica"/>
                          <w:sz w:val="23"/>
                          <w:szCs w:val="23"/>
                        </w:rPr>
                      </w:pPr>
                      <w:r w:rsidRPr="00C34966">
                        <w:rPr>
                          <w:rFonts w:ascii="Calibri" w:hAnsi="Calibri" w:cs="Helvetica"/>
                          <w:sz w:val="23"/>
                          <w:szCs w:val="23"/>
                        </w:rPr>
                        <w:t>Praising outstanding volunteers across t</w:t>
                      </w:r>
                      <w:r>
                        <w:rPr>
                          <w:rFonts w:ascii="Calibri" w:hAnsi="Calibri" w:cs="Helvetica"/>
                          <w:sz w:val="23"/>
                          <w:szCs w:val="23"/>
                        </w:rPr>
                        <w:t>he country is a big event annually during IVD</w:t>
                      </w:r>
                      <w:r w:rsidRPr="00C34966">
                        <w:rPr>
                          <w:rFonts w:ascii="Calibri" w:hAnsi="Calibri" w:cs="Helvetica"/>
                          <w:sz w:val="23"/>
                          <w:szCs w:val="23"/>
                        </w:rPr>
                        <w:t xml:space="preserve">. For past decades, the national and local governments hold celebrative activities on IVD to recognize volunteers’ effort. This year, Taipei city government added a section of corporate volunteers to praise 18 enterprises </w:t>
                      </w:r>
                      <w:r>
                        <w:rPr>
                          <w:rFonts w:ascii="Calibri" w:hAnsi="Calibri" w:cs="Helvetica"/>
                          <w:sz w:val="23"/>
                          <w:szCs w:val="23"/>
                        </w:rPr>
                        <w:t>and corporations for their volunteering efforts.</w:t>
                      </w:r>
                      <w:r w:rsidRPr="00C34966">
                        <w:rPr>
                          <w:rFonts w:ascii="Calibri" w:hAnsi="Calibri" w:cs="Helvetica"/>
                          <w:sz w:val="23"/>
                          <w:szCs w:val="23"/>
                        </w:rPr>
                        <w:t xml:space="preserve"> </w:t>
                      </w:r>
                      <w:r>
                        <w:rPr>
                          <w:rFonts w:ascii="Calibri" w:hAnsi="Calibri" w:cs="Helvetica"/>
                          <w:sz w:val="23"/>
                          <w:szCs w:val="23"/>
                        </w:rPr>
                        <w:t xml:space="preserve">Many of the corporate volunteers implemented different programs for their companies. One corporation implemented a </w:t>
                      </w:r>
                      <w:r w:rsidRPr="00C34966">
                        <w:rPr>
                          <w:rFonts w:ascii="Calibri" w:hAnsi="Calibri" w:cs="Helvetica"/>
                          <w:sz w:val="23"/>
                          <w:szCs w:val="23"/>
                        </w:rPr>
                        <w:t xml:space="preserve">‘Corporate Volunteer Day’, encouraging their employees to do </w:t>
                      </w:r>
                      <w:r>
                        <w:rPr>
                          <w:rFonts w:ascii="Calibri" w:hAnsi="Calibri" w:cs="Helvetica"/>
                          <w:sz w:val="23"/>
                          <w:szCs w:val="23"/>
                        </w:rPr>
                        <w:t>volunteer work in office hours. Another aided those</w:t>
                      </w:r>
                      <w:r w:rsidRPr="00C34966">
                        <w:rPr>
                          <w:rFonts w:ascii="Calibri" w:hAnsi="Calibri" w:cs="Helvetica"/>
                          <w:sz w:val="23"/>
                          <w:szCs w:val="23"/>
                        </w:rPr>
                        <w:t xml:space="preserve"> who are physically or mentally ch</w:t>
                      </w:r>
                      <w:r>
                        <w:rPr>
                          <w:rFonts w:ascii="Calibri" w:hAnsi="Calibri" w:cs="Helvetica"/>
                          <w:sz w:val="23"/>
                          <w:szCs w:val="23"/>
                        </w:rPr>
                        <w:t>allenged to join the workforce.</w:t>
                      </w:r>
                    </w:p>
                  </w:txbxContent>
                </v:textbox>
                <w10:wrap type="through" anchorx="page" anchory="page"/>
              </v:shape>
            </w:pict>
          </mc:Fallback>
        </mc:AlternateContent>
      </w:r>
      <w:r>
        <w:rPr>
          <w:noProof/>
        </w:rPr>
        <mc:AlternateContent>
          <mc:Choice Requires="wps">
            <w:drawing>
              <wp:anchor distT="0" distB="0" distL="114300" distR="114300" simplePos="0" relativeHeight="251690039" behindDoc="0" locked="0" layoutInCell="1" allowOverlap="1" wp14:anchorId="13E260CF" wp14:editId="6CA2427E">
                <wp:simplePos x="0" y="0"/>
                <wp:positionH relativeFrom="page">
                  <wp:posOffset>4023360</wp:posOffset>
                </wp:positionH>
                <wp:positionV relativeFrom="page">
                  <wp:posOffset>1508760</wp:posOffset>
                </wp:positionV>
                <wp:extent cx="3429000" cy="3810000"/>
                <wp:effectExtent l="0" t="0" r="0" b="0"/>
                <wp:wrapThrough wrapText="bothSides">
                  <wp:wrapPolygon edited="0">
                    <wp:start x="160" y="0"/>
                    <wp:lineTo x="160" y="21456"/>
                    <wp:lineTo x="21280" y="21456"/>
                    <wp:lineTo x="21280" y="0"/>
                    <wp:lineTo x="160" y="0"/>
                  </wp:wrapPolygon>
                </wp:wrapThrough>
                <wp:docPr id="152" name="Text Box 152"/>
                <wp:cNvGraphicFramePr/>
                <a:graphic xmlns:a="http://schemas.openxmlformats.org/drawingml/2006/main">
                  <a:graphicData uri="http://schemas.microsoft.com/office/word/2010/wordprocessingShape">
                    <wps:wsp>
                      <wps:cNvSpPr txBox="1"/>
                      <wps:spPr bwMode="auto">
                        <a:xfrm>
                          <a:off x="0" y="0"/>
                          <a:ext cx="3429000" cy="38100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15E87A8" w14:textId="7343496D" w:rsidR="002354FF" w:rsidRDefault="002354FF" w:rsidP="00C34966">
                            <w:pPr>
                              <w:widowControl w:val="0"/>
                              <w:autoSpaceDE w:val="0"/>
                              <w:autoSpaceDN w:val="0"/>
                              <w:adjustRightInd w:val="0"/>
                              <w:spacing w:after="260"/>
                              <w:jc w:val="both"/>
                              <w:rPr>
                                <w:rFonts w:ascii="Calibri" w:hAnsi="Calibri" w:cs="Helvetica"/>
                                <w:sz w:val="23"/>
                                <w:szCs w:val="23"/>
                              </w:rPr>
                            </w:pPr>
                            <w:r>
                              <w:rPr>
                                <w:rFonts w:ascii="Calibri" w:hAnsi="Calibri" w:cs="Helvetica"/>
                                <w:sz w:val="23"/>
                                <w:szCs w:val="23"/>
                              </w:rPr>
                              <w:br/>
                              <w:t xml:space="preserve">One company adopted a park to maintain, and another collected and donated food to elders and disadvantaged families. </w:t>
                            </w:r>
                            <w:r w:rsidRPr="00C34966">
                              <w:rPr>
                                <w:rFonts w:ascii="Calibri" w:hAnsi="Calibri" w:cs="Helvetica"/>
                                <w:sz w:val="23"/>
                                <w:szCs w:val="23"/>
                              </w:rPr>
                              <w:t>All of them fulfill their social responsibility and make Taipei City a better place.   </w:t>
                            </w:r>
                          </w:p>
                          <w:p w14:paraId="264C1C8C" w14:textId="0BE55427" w:rsidR="002354FF" w:rsidRPr="00F37D46" w:rsidRDefault="002354FF" w:rsidP="00F37D46">
                            <w:pPr>
                              <w:widowControl w:val="0"/>
                              <w:autoSpaceDE w:val="0"/>
                              <w:autoSpaceDN w:val="0"/>
                              <w:adjustRightInd w:val="0"/>
                              <w:spacing w:after="260"/>
                              <w:jc w:val="both"/>
                              <w:rPr>
                                <w:rFonts w:ascii="Helvetica" w:hAnsi="Helvetica" w:cs="Helvetica"/>
                                <w:sz w:val="26"/>
                                <w:szCs w:val="26"/>
                              </w:rPr>
                            </w:pPr>
                            <w:r w:rsidRPr="00C34966">
                              <w:rPr>
                                <w:rFonts w:ascii="Calibri" w:hAnsi="Calibri" w:cs="Helvetica"/>
                                <w:sz w:val="23"/>
                                <w:szCs w:val="23"/>
                              </w:rPr>
                              <w:t>Kaohsiung city government decided to hold Southe</w:t>
                            </w:r>
                            <w:r>
                              <w:rPr>
                                <w:rFonts w:ascii="Calibri" w:hAnsi="Calibri" w:cs="Helvetica"/>
                                <w:sz w:val="23"/>
                                <w:szCs w:val="23"/>
                              </w:rPr>
                              <w:t>rn Taiwan Volunteer Sports Game</w:t>
                            </w:r>
                            <w:r w:rsidRPr="00C34966">
                              <w:rPr>
                                <w:rFonts w:ascii="Calibri" w:hAnsi="Calibri" w:cs="Helvetica"/>
                                <w:sz w:val="23"/>
                                <w:szCs w:val="23"/>
                              </w:rPr>
                              <w:t>. Li, Yong-De, deputy mayor of Kaohsiung, said ’Government has its limit, but the society has infinite power.’ Volunteers play a vital part on municipal works as well as civil society. Volunteers not only the guardians of the community, but the catalysts to reach out to the world.”  Numerous celebrative activities took place in 20 counties and cities across Taiwan to show the</w:t>
                            </w:r>
                            <w:r>
                              <w:rPr>
                                <w:rFonts w:ascii="Calibri" w:hAnsi="Calibri" w:cs="Helvetica"/>
                                <w:sz w:val="23"/>
                                <w:szCs w:val="23"/>
                              </w:rPr>
                              <w:t>ir</w:t>
                            </w:r>
                            <w:r w:rsidRPr="00C34966">
                              <w:rPr>
                                <w:rFonts w:ascii="Calibri" w:hAnsi="Calibri" w:cs="Helvetica"/>
                                <w:sz w:val="23"/>
                                <w:szCs w:val="23"/>
                              </w:rPr>
                              <w:t xml:space="preserve"> gratitude for the</w:t>
                            </w:r>
                            <w:r w:rsidRPr="00C34966">
                              <w:rPr>
                                <w:rFonts w:ascii="Calibri" w:hAnsi="Calibri" w:cs="Helvetica"/>
                                <w:sz w:val="26"/>
                                <w:szCs w:val="26"/>
                              </w:rPr>
                              <w:t xml:space="preserve"> </w:t>
                            </w:r>
                            <w:r w:rsidRPr="00C34966">
                              <w:rPr>
                                <w:rFonts w:ascii="Calibri" w:hAnsi="Calibri" w:cs="Helvetica"/>
                                <w:sz w:val="23"/>
                                <w:szCs w:val="23"/>
                              </w:rPr>
                              <w:t>contribution of volunteers. Friendly Chen, the newly elected President of IAVE Taiwan said</w:t>
                            </w:r>
                            <w:r w:rsidRPr="00C34966">
                              <w:rPr>
                                <w:rFonts w:ascii="Calibri" w:hAnsi="Calibri" w:cs="Helvetica"/>
                                <w:sz w:val="26"/>
                                <w:szCs w:val="26"/>
                              </w:rPr>
                              <w:t xml:space="preserve"> </w:t>
                            </w:r>
                            <w:r w:rsidRPr="00C34966">
                              <w:rPr>
                                <w:rFonts w:ascii="Calibri" w:hAnsi="Calibri" w:cs="Helvetica"/>
                                <w:sz w:val="23"/>
                                <w:szCs w:val="23"/>
                              </w:rPr>
                              <w:t>‘by promoting IVD, more and more citizens will join volunteering work, and therefore, lead to a peaceful society. Hopefully, the vision of ‘volunteering Taiwan’ could be realized.</w:t>
                            </w:r>
                            <w:r>
                              <w:rPr>
                                <w:rFonts w:ascii="Calibri" w:hAnsi="Calibri" w:cs="Helvetica"/>
                                <w:sz w:val="23"/>
                                <w:szCs w:val="23"/>
                              </w:rPr>
                              <w:t>’</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72" type="#_x0000_t202" style="position:absolute;margin-left:316.8pt;margin-top:118.8pt;width:270pt;height:300pt;z-index:2516900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" mv:complextextbox="1" filled="f" stroked="f">
                <v:textbox inset=",0,,0">
                  <w:txbxContent>
                    <w:p w14:paraId="415E87A8" w14:textId="7343496D" w:rsidR="002354FF" w:rsidRDefault="002354FF" w:rsidP="00C34966">
                      <w:pPr>
                        <w:widowControl w:val="0"/>
                        <w:autoSpaceDE w:val="0"/>
                        <w:autoSpaceDN w:val="0"/>
                        <w:adjustRightInd w:val="0"/>
                        <w:spacing w:after="260"/>
                        <w:jc w:val="both"/>
                        <w:rPr>
                          <w:rFonts w:ascii="Calibri" w:hAnsi="Calibri" w:cs="Helvetica"/>
                          <w:sz w:val="23"/>
                          <w:szCs w:val="23"/>
                        </w:rPr>
                      </w:pPr>
                      <w:r>
                        <w:rPr>
                          <w:rFonts w:ascii="Calibri" w:hAnsi="Calibri" w:cs="Helvetica"/>
                          <w:sz w:val="23"/>
                          <w:szCs w:val="23"/>
                        </w:rPr>
                        <w:br/>
                        <w:t xml:space="preserve">One company adopted a park to maintain, and another collected and donated food to elders and disadvantaged families. </w:t>
                      </w:r>
                      <w:r w:rsidRPr="00C34966">
                        <w:rPr>
                          <w:rFonts w:ascii="Calibri" w:hAnsi="Calibri" w:cs="Helvetica"/>
                          <w:sz w:val="23"/>
                          <w:szCs w:val="23"/>
                        </w:rPr>
                        <w:t>All of them fulfill their social responsibility and make Taipei City a better place.   </w:t>
                      </w:r>
                    </w:p>
                    <w:p w14:paraId="264C1C8C" w14:textId="0BE55427" w:rsidR="002354FF" w:rsidRPr="00F37D46" w:rsidRDefault="002354FF" w:rsidP="00F37D46">
                      <w:pPr>
                        <w:widowControl w:val="0"/>
                        <w:autoSpaceDE w:val="0"/>
                        <w:autoSpaceDN w:val="0"/>
                        <w:adjustRightInd w:val="0"/>
                        <w:spacing w:after="260"/>
                        <w:jc w:val="both"/>
                        <w:rPr>
                          <w:rFonts w:ascii="Helvetica" w:hAnsi="Helvetica" w:cs="Helvetica"/>
                          <w:sz w:val="26"/>
                          <w:szCs w:val="26"/>
                        </w:rPr>
                      </w:pPr>
                      <w:r w:rsidRPr="00C34966">
                        <w:rPr>
                          <w:rFonts w:ascii="Calibri" w:hAnsi="Calibri" w:cs="Helvetica"/>
                          <w:sz w:val="23"/>
                          <w:szCs w:val="23"/>
                        </w:rPr>
                        <w:t>Kaohsiung city government decided to hold Southe</w:t>
                      </w:r>
                      <w:r>
                        <w:rPr>
                          <w:rFonts w:ascii="Calibri" w:hAnsi="Calibri" w:cs="Helvetica"/>
                          <w:sz w:val="23"/>
                          <w:szCs w:val="23"/>
                        </w:rPr>
                        <w:t>rn Taiwan Volunteer Sports Game</w:t>
                      </w:r>
                      <w:r w:rsidRPr="00C34966">
                        <w:rPr>
                          <w:rFonts w:ascii="Calibri" w:hAnsi="Calibri" w:cs="Helvetica"/>
                          <w:sz w:val="23"/>
                          <w:szCs w:val="23"/>
                        </w:rPr>
                        <w:t>. Li, Yong-De, deputy mayor of Kaohsiung, said ’Government has its limit, but the society has infinite power.’ Volunteers play a vital part on municipal works as well as civil society. Volunteers not only the guardians of the community, but the catalysts to reach out to the world.”  Numerous celebrative activities took place in 20 counties and cities across Taiwan to show the</w:t>
                      </w:r>
                      <w:r>
                        <w:rPr>
                          <w:rFonts w:ascii="Calibri" w:hAnsi="Calibri" w:cs="Helvetica"/>
                          <w:sz w:val="23"/>
                          <w:szCs w:val="23"/>
                        </w:rPr>
                        <w:t>ir</w:t>
                      </w:r>
                      <w:r w:rsidRPr="00C34966">
                        <w:rPr>
                          <w:rFonts w:ascii="Calibri" w:hAnsi="Calibri" w:cs="Helvetica"/>
                          <w:sz w:val="23"/>
                          <w:szCs w:val="23"/>
                        </w:rPr>
                        <w:t xml:space="preserve"> gratitude for the</w:t>
                      </w:r>
                      <w:r w:rsidRPr="00C34966">
                        <w:rPr>
                          <w:rFonts w:ascii="Calibri" w:hAnsi="Calibri" w:cs="Helvetica"/>
                          <w:sz w:val="26"/>
                          <w:szCs w:val="26"/>
                        </w:rPr>
                        <w:t xml:space="preserve"> </w:t>
                      </w:r>
                      <w:r w:rsidRPr="00C34966">
                        <w:rPr>
                          <w:rFonts w:ascii="Calibri" w:hAnsi="Calibri" w:cs="Helvetica"/>
                          <w:sz w:val="23"/>
                          <w:szCs w:val="23"/>
                        </w:rPr>
                        <w:t>contribution of volunteers. Friendly Chen, the newly elected President of IAVE Taiwan said</w:t>
                      </w:r>
                      <w:r w:rsidRPr="00C34966">
                        <w:rPr>
                          <w:rFonts w:ascii="Calibri" w:hAnsi="Calibri" w:cs="Helvetica"/>
                          <w:sz w:val="26"/>
                          <w:szCs w:val="26"/>
                        </w:rPr>
                        <w:t xml:space="preserve"> </w:t>
                      </w:r>
                      <w:r w:rsidRPr="00C34966">
                        <w:rPr>
                          <w:rFonts w:ascii="Calibri" w:hAnsi="Calibri" w:cs="Helvetica"/>
                          <w:sz w:val="23"/>
                          <w:szCs w:val="23"/>
                        </w:rPr>
                        <w:t>‘by promoting IVD, more and more citizens will join volunteering work, and therefore, lead to a peaceful society. Hopefully, the vision of ‘volunteering Taiwan’ could be realized.</w:t>
                      </w:r>
                      <w:r>
                        <w:rPr>
                          <w:rFonts w:ascii="Calibri" w:hAnsi="Calibri" w:cs="Helvetica"/>
                          <w:sz w:val="23"/>
                          <w:szCs w:val="23"/>
                        </w:rPr>
                        <w:t>’</w:t>
                      </w:r>
                    </w:p>
                  </w:txbxContent>
                </v:textbox>
                <w10:wrap type="through" anchorx="page" anchory="page"/>
              </v:shape>
            </w:pict>
          </mc:Fallback>
        </mc:AlternateContent>
      </w:r>
      <w:r w:rsidR="009E5414">
        <w:rPr>
          <w:rFonts w:ascii="Times New Roman" w:eastAsia="微軟正黑體" w:hAnsi="Times New Roman" w:cs="Times New Roman" w:hint="eastAsia"/>
          <w:noProof/>
        </w:rPr>
        <w:drawing>
          <wp:anchor distT="0" distB="0" distL="114300" distR="114300" simplePos="0" relativeHeight="251689015" behindDoc="1" locked="0" layoutInCell="1" allowOverlap="1" wp14:anchorId="6DE6EC14" wp14:editId="59668D82">
            <wp:simplePos x="0" y="0"/>
            <wp:positionH relativeFrom="page">
              <wp:posOffset>4023360</wp:posOffset>
            </wp:positionH>
            <wp:positionV relativeFrom="page">
              <wp:posOffset>365760</wp:posOffset>
            </wp:positionV>
            <wp:extent cx="3383280" cy="1162685"/>
            <wp:effectExtent l="0" t="0" r="0" b="5715"/>
            <wp:wrapTight wrapText="bothSides">
              <wp:wrapPolygon edited="0">
                <wp:start x="0" y="0"/>
                <wp:lineTo x="0" y="21234"/>
                <wp:lineTo x="21405" y="21234"/>
                <wp:lineTo x="21405" y="0"/>
                <wp:lineTo x="0" y="0"/>
              </wp:wrapPolygon>
            </wp:wrapTight>
            <wp:docPr id="15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3280"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7FD50" w14:textId="6A6BDDCA" w:rsidR="003B7C3B" w:rsidRDefault="003B7C3B"/>
    <w:p w14:paraId="400D9BC9" w14:textId="77777777" w:rsidR="003B7C3B" w:rsidRDefault="003B7C3B"/>
    <w:p w14:paraId="651E50EC" w14:textId="2BBEE774" w:rsidR="003B7C3B" w:rsidRDefault="003B7C3B"/>
    <w:p w14:paraId="571364F2" w14:textId="02812C7D" w:rsidR="003B7C3B" w:rsidRDefault="003B7C3B"/>
    <w:p w14:paraId="1E147161" w14:textId="5273DBB8" w:rsidR="003B7C3B" w:rsidRDefault="003B7C3B"/>
    <w:p w14:paraId="114E6B6F" w14:textId="0DCF4F2E" w:rsidR="003B7C3B" w:rsidRDefault="003B7C3B"/>
    <w:p w14:paraId="087C48F6" w14:textId="37EF4534" w:rsidR="003B7C3B" w:rsidRDefault="003B7C3B"/>
    <w:p w14:paraId="2307AB5C" w14:textId="35D415FE" w:rsidR="003B7C3B" w:rsidRDefault="003B7C3B"/>
    <w:p w14:paraId="78459F6B" w14:textId="3FA862B4" w:rsidR="003B7C3B" w:rsidRDefault="003B7C3B"/>
    <w:p w14:paraId="2201B226" w14:textId="77777777" w:rsidR="003B7C3B" w:rsidRDefault="003B7C3B"/>
    <w:p w14:paraId="7FACE1F9" w14:textId="14619989" w:rsidR="00F37D46" w:rsidRDefault="00F37D46"/>
    <w:p w14:paraId="26661561" w14:textId="51BDBD95" w:rsidR="00F37D46" w:rsidRDefault="00274700">
      <w:r>
        <w:rPr>
          <w:noProof/>
        </w:rPr>
        <w:lastRenderedPageBreak/>
        <mc:AlternateContent>
          <mc:Choice Requires="wps">
            <w:drawing>
              <wp:anchor distT="0" distB="0" distL="114300" distR="114300" simplePos="0" relativeHeight="251710519" behindDoc="0" locked="0" layoutInCell="1" allowOverlap="1" wp14:anchorId="55C832A6" wp14:editId="031A4F51">
                <wp:simplePos x="0" y="0"/>
                <wp:positionH relativeFrom="page">
                  <wp:posOffset>365760</wp:posOffset>
                </wp:positionH>
                <wp:positionV relativeFrom="page">
                  <wp:posOffset>365760</wp:posOffset>
                </wp:positionV>
                <wp:extent cx="3520440" cy="6949440"/>
                <wp:effectExtent l="0" t="0" r="0" b="10160"/>
                <wp:wrapThrough wrapText="bothSides">
                  <wp:wrapPolygon edited="0">
                    <wp:start x="156" y="0"/>
                    <wp:lineTo x="156" y="21553"/>
                    <wp:lineTo x="21195" y="21553"/>
                    <wp:lineTo x="21195" y="0"/>
                    <wp:lineTo x="156" y="0"/>
                  </wp:wrapPolygon>
                </wp:wrapThrough>
                <wp:docPr id="136" name="Text Box 136"/>
                <wp:cNvGraphicFramePr/>
                <a:graphic xmlns:a="http://schemas.openxmlformats.org/drawingml/2006/main">
                  <a:graphicData uri="http://schemas.microsoft.com/office/word/2010/wordprocessingShape">
                    <wps:wsp>
                      <wps:cNvSpPr txBox="1"/>
                      <wps:spPr bwMode="auto">
                        <a:xfrm>
                          <a:off x="0" y="0"/>
                          <a:ext cx="3520440" cy="69494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9FD08C4" w14:textId="182B0374" w:rsidR="002354FF" w:rsidRDefault="002354FF">
                            <w:pPr>
                              <w:rPr>
                                <w:rFonts w:ascii="Cambria" w:hAnsi="Cambria"/>
                                <w:b/>
                              </w:rPr>
                            </w:pPr>
                            <w:r w:rsidRPr="008A5F15">
                              <w:rPr>
                                <w:rFonts w:ascii="Cambria" w:hAnsi="Cambria"/>
                                <w:b/>
                              </w:rPr>
                              <w:t xml:space="preserve">FROM </w:t>
                            </w:r>
                            <w:r>
                              <w:rPr>
                                <w:rFonts w:ascii="Cambria" w:hAnsi="Cambria"/>
                                <w:b/>
                              </w:rPr>
                              <w:t xml:space="preserve">THE </w:t>
                            </w:r>
                            <w:r w:rsidRPr="008A5F15">
                              <w:rPr>
                                <w:rFonts w:ascii="Cambria" w:hAnsi="Cambria"/>
                                <w:b/>
                              </w:rPr>
                              <w:t>ARAB NATIONS</w:t>
                            </w:r>
                          </w:p>
                          <w:p w14:paraId="330C67EF" w14:textId="2DA21099" w:rsidR="002354FF" w:rsidRPr="00274700" w:rsidRDefault="002354FF">
                            <w:pPr>
                              <w:rPr>
                                <w:rFonts w:ascii="Calibri" w:hAnsi="Calibri"/>
                                <w:b/>
                                <w:color w:val="990000" w:themeColor="accent1"/>
                                <w:sz w:val="30"/>
                                <w:szCs w:val="30"/>
                              </w:rPr>
                            </w:pPr>
                            <w:r w:rsidRPr="00274700">
                              <w:rPr>
                                <w:rFonts w:ascii="Calibri" w:hAnsi="Calibri"/>
                                <w:b/>
                                <w:color w:val="990000" w:themeColor="accent1"/>
                                <w:sz w:val="30"/>
                                <w:szCs w:val="30"/>
                              </w:rPr>
                              <w:t xml:space="preserve">Volunteering for The Oman Cancer Association </w:t>
                            </w:r>
                            <w:r>
                              <w:rPr>
                                <w:rFonts w:ascii="Calibri" w:hAnsi="Calibri"/>
                                <w:b/>
                                <w:color w:val="990000" w:themeColor="accent1"/>
                                <w:sz w:val="30"/>
                                <w:szCs w:val="30"/>
                              </w:rPr>
                              <w:br/>
                            </w:r>
                            <w:r w:rsidRPr="00274700">
                              <w:rPr>
                                <w:rFonts w:ascii="Cambria" w:hAnsi="Cambria"/>
                                <w:color w:val="404040" w:themeColor="text1" w:themeTint="BF"/>
                              </w:rPr>
                              <w:t xml:space="preserve">By </w:t>
                            </w:r>
                            <w:r w:rsidRPr="00274700">
                              <w:rPr>
                                <w:rFonts w:ascii="Cambria" w:hAnsi="Cambria"/>
                                <w:b/>
                                <w:color w:val="404040" w:themeColor="text1" w:themeTint="BF"/>
                              </w:rPr>
                              <w:t>Dr. Patricia Nabti</w:t>
                            </w:r>
                            <w:r w:rsidRPr="00274700">
                              <w:rPr>
                                <w:rFonts w:ascii="Cambria" w:hAnsi="Cambria"/>
                                <w:color w:val="404040" w:themeColor="text1" w:themeTint="BF"/>
                              </w:rPr>
                              <w:t>, Founder and Director, The Association for Volunteer Services</w:t>
                            </w:r>
                            <w:r w:rsidR="009A0621">
                              <w:rPr>
                                <w:rFonts w:ascii="Cambria" w:hAnsi="Cambria"/>
                                <w:color w:val="404040" w:themeColor="text1" w:themeTint="BF"/>
                              </w:rPr>
                              <w:t>, &amp; IAVE Regional Representative (Arab Nations)</w:t>
                            </w:r>
                          </w:p>
                          <w:p w14:paraId="21797E06" w14:textId="2DE99415" w:rsidR="002354FF" w:rsidRPr="008A5F15" w:rsidRDefault="002354FF" w:rsidP="008A5F15">
                            <w:pPr>
                              <w:rPr>
                                <w:strike/>
                                <w:sz w:val="23"/>
                                <w:szCs w:val="23"/>
                              </w:rPr>
                            </w:pPr>
                            <w:r w:rsidRPr="008A5F15">
                              <w:rPr>
                                <w:sz w:val="23"/>
                                <w:szCs w:val="23"/>
                              </w:rPr>
                              <w:t>The Oman Cancer Association was founded in 2002 and officially registered in May 2004. It started as an initiative of a cancer survivor, Mrs</w:t>
                            </w:r>
                            <w:r>
                              <w:rPr>
                                <w:sz w:val="23"/>
                                <w:szCs w:val="23"/>
                              </w:rPr>
                              <w:t>.</w:t>
                            </w:r>
                            <w:r w:rsidRPr="008A5F15">
                              <w:rPr>
                                <w:sz w:val="23"/>
                                <w:szCs w:val="23"/>
                              </w:rPr>
                              <w:t xml:space="preserve"> Yuthar Al-Rawahi.</w:t>
                            </w:r>
                          </w:p>
                          <w:p w14:paraId="4CE479CE" w14:textId="77777777" w:rsidR="002354FF" w:rsidRPr="008A5F15" w:rsidRDefault="002354FF" w:rsidP="008A5F15">
                            <w:pPr>
                              <w:rPr>
                                <w:sz w:val="23"/>
                                <w:szCs w:val="23"/>
                              </w:rPr>
                            </w:pPr>
                            <w:r w:rsidRPr="008A5F15">
                              <w:rPr>
                                <w:sz w:val="23"/>
                                <w:szCs w:val="23"/>
                              </w:rPr>
                              <w:t xml:space="preserve"> The main objective of the Association since its inception is to advocate for cancer awareness, that:</w:t>
                            </w:r>
                          </w:p>
                          <w:p w14:paraId="4C190B9F" w14:textId="7C957659" w:rsidR="002354FF" w:rsidRPr="008A5F15" w:rsidRDefault="002354FF" w:rsidP="008A5F15">
                            <w:pPr>
                              <w:rPr>
                                <w:b/>
                                <w:i/>
                                <w:sz w:val="23"/>
                                <w:szCs w:val="23"/>
                              </w:rPr>
                            </w:pPr>
                            <w:r w:rsidRPr="008A5F15">
                              <w:rPr>
                                <w:b/>
                                <w:i/>
                                <w:sz w:val="23"/>
                                <w:szCs w:val="23"/>
                              </w:rPr>
                              <w:t>Repeated, regular examination leads to early diagnosis that leads to better prognosis and high probability of complete cure.</w:t>
                            </w:r>
                          </w:p>
                          <w:p w14:paraId="5B8E5A60" w14:textId="28C767AB" w:rsidR="002354FF" w:rsidRPr="008A5F15" w:rsidRDefault="002354FF" w:rsidP="008A5F15">
                            <w:pPr>
                              <w:rPr>
                                <w:sz w:val="23"/>
                                <w:szCs w:val="23"/>
                              </w:rPr>
                            </w:pPr>
                            <w:r w:rsidRPr="008A5F15">
                              <w:rPr>
                                <w:sz w:val="23"/>
                                <w:szCs w:val="23"/>
                              </w:rPr>
                              <w:t>OCA works to advocate for awareness and to educate Omani communities on the risks and hazards of the disease, to educate the patients and empower them with regard to their condition, and to support both the health care providers who tirelessly work with cancer patients and the researchers who are trying to identify cancer’s causes and future treatment. OCA also engages in capacity building, specifically in the development of cancer councilors and advocates.</w:t>
                            </w:r>
                          </w:p>
                          <w:p w14:paraId="200935B5" w14:textId="2DA23238" w:rsidR="002354FF" w:rsidRPr="008A5F15" w:rsidRDefault="002354FF" w:rsidP="008A5F15">
                            <w:pPr>
                              <w:rPr>
                                <w:sz w:val="23"/>
                                <w:szCs w:val="23"/>
                              </w:rPr>
                            </w:pPr>
                            <w:r w:rsidRPr="008A5F15">
                              <w:rPr>
                                <w:sz w:val="23"/>
                                <w:szCs w:val="23"/>
                              </w:rPr>
                              <w:t xml:space="preserve">In addition, OCA conducts an important screening program through its Mobile Mammography Unit which has performed more than 11,000 mammograms since November 2009.  In January 2011, the Association also opened </w:t>
                            </w:r>
                            <w:r w:rsidRPr="008A5F15">
                              <w:rPr>
                                <w:b/>
                                <w:i/>
                                <w:sz w:val="23"/>
                                <w:szCs w:val="23"/>
                              </w:rPr>
                              <w:t>Dar Al Hannan,</w:t>
                            </w:r>
                            <w:r w:rsidRPr="008A5F15">
                              <w:rPr>
                                <w:sz w:val="23"/>
                                <w:szCs w:val="23"/>
                              </w:rPr>
                              <w:t xml:space="preserve"> which caters to children with cancer under the age of 15 years who live outside the Governorate of Muscat and who require further out patient treatment. It provides free accommodation and boarding for up to 16 families at a time and a shuttle service to and from the hospital. </w:t>
                            </w:r>
                          </w:p>
                          <w:p w14:paraId="70DAA654" w14:textId="52AC366D" w:rsidR="002354FF" w:rsidRPr="008A5F15" w:rsidRDefault="002354FF" w:rsidP="008A5F15">
                            <w:pPr>
                              <w:jc w:val="both"/>
                              <w:rPr>
                                <w:sz w:val="23"/>
                                <w:szCs w:val="23"/>
                                <w:lang w:bidi="ar-OM"/>
                              </w:rPr>
                            </w:pPr>
                            <w:r w:rsidRPr="008A5F15">
                              <w:rPr>
                                <w:bCs/>
                                <w:sz w:val="23"/>
                                <w:szCs w:val="23"/>
                                <w:lang w:bidi="ar-OM"/>
                              </w:rPr>
                              <w:t xml:space="preserve"> </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73" type="#_x0000_t202" style="position:absolute;margin-left:28.8pt;margin-top:28.8pt;width:277.2pt;height:547.2pt;z-index:251710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" mv:complextextbox="1" filled="f" stroked="f">
                <v:textbox inset=",0,,0">
                  <w:txbxContent>
                    <w:p w14:paraId="09FD08C4" w14:textId="182B0374" w:rsidR="002354FF" w:rsidRDefault="002354FF">
                      <w:pPr>
                        <w:rPr>
                          <w:rFonts w:ascii="Cambria" w:hAnsi="Cambria"/>
                          <w:b/>
                        </w:rPr>
                      </w:pPr>
                      <w:r w:rsidRPr="008A5F15">
                        <w:rPr>
                          <w:rFonts w:ascii="Cambria" w:hAnsi="Cambria"/>
                          <w:b/>
                        </w:rPr>
                        <w:t xml:space="preserve">FROM </w:t>
                      </w:r>
                      <w:r>
                        <w:rPr>
                          <w:rFonts w:ascii="Cambria" w:hAnsi="Cambria"/>
                          <w:b/>
                        </w:rPr>
                        <w:t xml:space="preserve">THE </w:t>
                      </w:r>
                      <w:r w:rsidRPr="008A5F15">
                        <w:rPr>
                          <w:rFonts w:ascii="Cambria" w:hAnsi="Cambria"/>
                          <w:b/>
                        </w:rPr>
                        <w:t>ARAB NATIONS</w:t>
                      </w:r>
                    </w:p>
                    <w:p w14:paraId="330C67EF" w14:textId="2DA21099" w:rsidR="002354FF" w:rsidRPr="00274700" w:rsidRDefault="002354FF">
                      <w:pPr>
                        <w:rPr>
                          <w:rFonts w:ascii="Calibri" w:hAnsi="Calibri"/>
                          <w:b/>
                          <w:color w:val="990000" w:themeColor="accent1"/>
                          <w:sz w:val="30"/>
                          <w:szCs w:val="30"/>
                        </w:rPr>
                      </w:pPr>
                      <w:r w:rsidRPr="00274700">
                        <w:rPr>
                          <w:rFonts w:ascii="Calibri" w:hAnsi="Calibri"/>
                          <w:b/>
                          <w:color w:val="990000" w:themeColor="accent1"/>
                          <w:sz w:val="30"/>
                          <w:szCs w:val="30"/>
                        </w:rPr>
                        <w:t xml:space="preserve">Volunteering for The Oman Cancer Association </w:t>
                      </w:r>
                      <w:r>
                        <w:rPr>
                          <w:rFonts w:ascii="Calibri" w:hAnsi="Calibri"/>
                          <w:b/>
                          <w:color w:val="990000" w:themeColor="accent1"/>
                          <w:sz w:val="30"/>
                          <w:szCs w:val="30"/>
                        </w:rPr>
                        <w:br/>
                      </w:r>
                      <w:r w:rsidRPr="00274700">
                        <w:rPr>
                          <w:rFonts w:ascii="Cambria" w:hAnsi="Cambria"/>
                          <w:color w:val="404040" w:themeColor="text1" w:themeTint="BF"/>
                        </w:rPr>
                        <w:t xml:space="preserve">By </w:t>
                      </w:r>
                      <w:r w:rsidRPr="00274700">
                        <w:rPr>
                          <w:rFonts w:ascii="Cambria" w:hAnsi="Cambria"/>
                          <w:b/>
                          <w:color w:val="404040" w:themeColor="text1" w:themeTint="BF"/>
                        </w:rPr>
                        <w:t>Dr. Patricia Nabti</w:t>
                      </w:r>
                      <w:r w:rsidRPr="00274700">
                        <w:rPr>
                          <w:rFonts w:ascii="Cambria" w:hAnsi="Cambria"/>
                          <w:color w:val="404040" w:themeColor="text1" w:themeTint="BF"/>
                        </w:rPr>
                        <w:t>, Founder and Director, The Association for Volunteer Services</w:t>
                      </w:r>
                      <w:r w:rsidR="009A0621">
                        <w:rPr>
                          <w:rFonts w:ascii="Cambria" w:hAnsi="Cambria"/>
                          <w:color w:val="404040" w:themeColor="text1" w:themeTint="BF"/>
                        </w:rPr>
                        <w:t>, &amp; IAVE Regional Representative (Arab Nations)</w:t>
                      </w:r>
                    </w:p>
                    <w:p w14:paraId="21797E06" w14:textId="2DE99415" w:rsidR="002354FF" w:rsidRPr="008A5F15" w:rsidRDefault="002354FF" w:rsidP="008A5F15">
                      <w:pPr>
                        <w:rPr>
                          <w:strike/>
                          <w:sz w:val="23"/>
                          <w:szCs w:val="23"/>
                        </w:rPr>
                      </w:pPr>
                      <w:r w:rsidRPr="008A5F15">
                        <w:rPr>
                          <w:sz w:val="23"/>
                          <w:szCs w:val="23"/>
                        </w:rPr>
                        <w:t>The Oman Cancer Association was founded in 2002 and officially registered in May 2004. It started as an initiative of a cancer survivor, Mrs</w:t>
                      </w:r>
                      <w:r>
                        <w:rPr>
                          <w:sz w:val="23"/>
                          <w:szCs w:val="23"/>
                        </w:rPr>
                        <w:t>.</w:t>
                      </w:r>
                      <w:r w:rsidRPr="008A5F15">
                        <w:rPr>
                          <w:sz w:val="23"/>
                          <w:szCs w:val="23"/>
                        </w:rPr>
                        <w:t xml:space="preserve"> Yuthar Al-Rawahi.</w:t>
                      </w:r>
                    </w:p>
                    <w:p w14:paraId="4CE479CE" w14:textId="77777777" w:rsidR="002354FF" w:rsidRPr="008A5F15" w:rsidRDefault="002354FF" w:rsidP="008A5F15">
                      <w:pPr>
                        <w:rPr>
                          <w:sz w:val="23"/>
                          <w:szCs w:val="23"/>
                        </w:rPr>
                      </w:pPr>
                      <w:r w:rsidRPr="008A5F15">
                        <w:rPr>
                          <w:sz w:val="23"/>
                          <w:szCs w:val="23"/>
                        </w:rPr>
                        <w:t xml:space="preserve"> The main objective of the Association since its inception is to advocate for cancer awareness, that:</w:t>
                      </w:r>
                    </w:p>
                    <w:p w14:paraId="4C190B9F" w14:textId="7C957659" w:rsidR="002354FF" w:rsidRPr="008A5F15" w:rsidRDefault="002354FF" w:rsidP="008A5F15">
                      <w:pPr>
                        <w:rPr>
                          <w:b/>
                          <w:i/>
                          <w:sz w:val="23"/>
                          <w:szCs w:val="23"/>
                        </w:rPr>
                      </w:pPr>
                      <w:r w:rsidRPr="008A5F15">
                        <w:rPr>
                          <w:b/>
                          <w:i/>
                          <w:sz w:val="23"/>
                          <w:szCs w:val="23"/>
                        </w:rPr>
                        <w:t>Repeated, regular examination leads to early diagnosis that leads to better prognosis and high probability of complete cure.</w:t>
                      </w:r>
                    </w:p>
                    <w:p w14:paraId="5B8E5A60" w14:textId="28C767AB" w:rsidR="002354FF" w:rsidRPr="008A5F15" w:rsidRDefault="002354FF" w:rsidP="008A5F15">
                      <w:pPr>
                        <w:rPr>
                          <w:sz w:val="23"/>
                          <w:szCs w:val="23"/>
                        </w:rPr>
                      </w:pPr>
                      <w:r w:rsidRPr="008A5F15">
                        <w:rPr>
                          <w:sz w:val="23"/>
                          <w:szCs w:val="23"/>
                        </w:rPr>
                        <w:t>OCA works to advocate for awareness and to educate Omani communities on the risks and hazards of the disease, to educate the patients and empower them with regard to their condition, and to support both the health care providers who tirelessly work with cancer patients and the researchers who are trying to identify cancer’s causes and future treatment. OCA also engages in capacity building, specifically in the development of cancer councilors and advocates.</w:t>
                      </w:r>
                    </w:p>
                    <w:p w14:paraId="200935B5" w14:textId="2DA23238" w:rsidR="002354FF" w:rsidRPr="008A5F15" w:rsidRDefault="002354FF" w:rsidP="008A5F15">
                      <w:pPr>
                        <w:rPr>
                          <w:sz w:val="23"/>
                          <w:szCs w:val="23"/>
                        </w:rPr>
                      </w:pPr>
                      <w:r w:rsidRPr="008A5F15">
                        <w:rPr>
                          <w:sz w:val="23"/>
                          <w:szCs w:val="23"/>
                        </w:rPr>
                        <w:t xml:space="preserve">In addition, OCA conducts an important screening program through its Mobile Mammography Unit which has performed more than 11,000 mammograms since November 2009.  In January 2011, the Association also opened </w:t>
                      </w:r>
                      <w:r w:rsidRPr="008A5F15">
                        <w:rPr>
                          <w:b/>
                          <w:i/>
                          <w:sz w:val="23"/>
                          <w:szCs w:val="23"/>
                        </w:rPr>
                        <w:t>Dar Al Hannan,</w:t>
                      </w:r>
                      <w:r w:rsidRPr="008A5F15">
                        <w:rPr>
                          <w:sz w:val="23"/>
                          <w:szCs w:val="23"/>
                        </w:rPr>
                        <w:t xml:space="preserve"> which caters to children with cancer under the age of 15 years who live outside the Governorate of Muscat and who require further out patient treatment. It provides free accommodation and boarding for up to 16 families at a time and a shuttle service to and from the hospital. </w:t>
                      </w:r>
                    </w:p>
                    <w:p w14:paraId="70DAA654" w14:textId="52AC366D" w:rsidR="002354FF" w:rsidRPr="008A5F15" w:rsidRDefault="002354FF" w:rsidP="008A5F15">
                      <w:pPr>
                        <w:jc w:val="both"/>
                        <w:rPr>
                          <w:sz w:val="23"/>
                          <w:szCs w:val="23"/>
                          <w:lang w:bidi="ar-OM"/>
                        </w:rPr>
                      </w:pPr>
                      <w:r w:rsidRPr="008A5F15">
                        <w:rPr>
                          <w:bCs/>
                          <w:sz w:val="23"/>
                          <w:szCs w:val="23"/>
                          <w:lang w:bidi="ar-OM"/>
                        </w:rPr>
                        <w:t xml:space="preserve"> </w:t>
                      </w:r>
                    </w:p>
                  </w:txbxContent>
                </v:textbox>
                <w10:wrap type="through" anchorx="page" anchory="page"/>
              </v:shape>
            </w:pict>
          </mc:Fallback>
        </mc:AlternateContent>
      </w:r>
      <w:r w:rsidR="008A5F15">
        <w:rPr>
          <w:noProof/>
        </w:rPr>
        <mc:AlternateContent>
          <mc:Choice Requires="wps">
            <w:drawing>
              <wp:anchor distT="0" distB="0" distL="114300" distR="114300" simplePos="0" relativeHeight="251711543" behindDoc="0" locked="0" layoutInCell="1" allowOverlap="1" wp14:anchorId="3D0D66CC" wp14:editId="771EED85">
                <wp:simplePos x="0" y="0"/>
                <wp:positionH relativeFrom="page">
                  <wp:posOffset>3975100</wp:posOffset>
                </wp:positionH>
                <wp:positionV relativeFrom="page">
                  <wp:posOffset>365760</wp:posOffset>
                </wp:positionV>
                <wp:extent cx="3520440" cy="6479540"/>
                <wp:effectExtent l="0" t="0" r="0" b="0"/>
                <wp:wrapThrough wrapText="bothSides">
                  <wp:wrapPolygon edited="0">
                    <wp:start x="156" y="0"/>
                    <wp:lineTo x="156" y="21507"/>
                    <wp:lineTo x="21195" y="21507"/>
                    <wp:lineTo x="21195" y="0"/>
                    <wp:lineTo x="156" y="0"/>
                  </wp:wrapPolygon>
                </wp:wrapThrough>
                <wp:docPr id="138" name="Text Box 138"/>
                <wp:cNvGraphicFramePr/>
                <a:graphic xmlns:a="http://schemas.openxmlformats.org/drawingml/2006/main">
                  <a:graphicData uri="http://schemas.microsoft.com/office/word/2010/wordprocessingShape">
                    <wps:wsp>
                      <wps:cNvSpPr txBox="1"/>
                      <wps:spPr bwMode="auto">
                        <a:xfrm>
                          <a:off x="0" y="0"/>
                          <a:ext cx="3520440" cy="64795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A76E23A" w14:textId="77777777" w:rsidR="002354FF" w:rsidRPr="008A5F15" w:rsidRDefault="002354FF" w:rsidP="002354FF">
                            <w:pPr>
                              <w:rPr>
                                <w:b/>
                                <w:bCs/>
                                <w:sz w:val="23"/>
                                <w:szCs w:val="23"/>
                                <w:lang w:bidi="ar-OM"/>
                              </w:rPr>
                            </w:pPr>
                            <w:r w:rsidRPr="008A5F15">
                              <w:rPr>
                                <w:b/>
                                <w:bCs/>
                                <w:sz w:val="23"/>
                                <w:szCs w:val="23"/>
                                <w:lang w:bidi="ar-OM"/>
                              </w:rPr>
                              <w:t>Relevance of volunteers to the project</w:t>
                            </w:r>
                          </w:p>
                          <w:p w14:paraId="2C535A3E" w14:textId="4918E7B9" w:rsidR="002354FF" w:rsidRDefault="002354FF" w:rsidP="008A5F15">
                            <w:pPr>
                              <w:jc w:val="both"/>
                              <w:rPr>
                                <w:sz w:val="23"/>
                                <w:szCs w:val="23"/>
                                <w:lang w:bidi="ar-OM"/>
                              </w:rPr>
                            </w:pPr>
                            <w:r w:rsidRPr="008A5F15">
                              <w:rPr>
                                <w:bCs/>
                                <w:sz w:val="23"/>
                                <w:szCs w:val="23"/>
                                <w:lang w:bidi="ar-OM"/>
                              </w:rPr>
                              <w:t xml:space="preserve">Aside from the administrative team of secretaries, drivers, and Dar Al Hanan nurses, everyone who “works” with OCA does so on a volunteer basis. OCA’s volunteers fall into three broad categories: doctors, service providers, and regular volunteers. OCA has </w:t>
                            </w:r>
                            <w:r w:rsidRPr="008A5F15">
                              <w:rPr>
                                <w:sz w:val="23"/>
                                <w:szCs w:val="23"/>
                                <w:lang w:bidi="ar-OM"/>
                              </w:rPr>
                              <w:t xml:space="preserve">doctors </w:t>
                            </w:r>
                            <w:r w:rsidRPr="008A5F15">
                              <w:rPr>
                                <w:bCs/>
                                <w:sz w:val="23"/>
                                <w:szCs w:val="23"/>
                                <w:lang w:bidi="ar-OM"/>
                              </w:rPr>
                              <w:t xml:space="preserve">who volunteer a few hours a month year-round to provide free clinical breast exams at the headquarters </w:t>
                            </w:r>
                            <w:r w:rsidRPr="008A5F15">
                              <w:rPr>
                                <w:sz w:val="23"/>
                                <w:szCs w:val="23"/>
                                <w:lang w:bidi="ar-OM"/>
                              </w:rPr>
                              <w:t>and</w:t>
                            </w:r>
                            <w:r w:rsidRPr="008A5F15">
                              <w:rPr>
                                <w:bCs/>
                                <w:sz w:val="23"/>
                                <w:szCs w:val="23"/>
                                <w:lang w:bidi="ar-OM"/>
                              </w:rPr>
                              <w:t xml:space="preserve"> radiographers </w:t>
                            </w:r>
                            <w:r w:rsidRPr="008A5F15">
                              <w:rPr>
                                <w:sz w:val="23"/>
                                <w:szCs w:val="23"/>
                                <w:lang w:bidi="ar-OM"/>
                              </w:rPr>
                              <w:t xml:space="preserve">who volunteer their evenings a couple of times a week to study the </w:t>
                            </w:r>
                            <w:r w:rsidRPr="008A5F15">
                              <w:rPr>
                                <w:bCs/>
                                <w:sz w:val="23"/>
                                <w:szCs w:val="23"/>
                                <w:lang w:bidi="ar-OM"/>
                              </w:rPr>
                              <w:t>MMU images</w:t>
                            </w:r>
                            <w:r>
                              <w:rPr>
                                <w:bCs/>
                                <w:sz w:val="23"/>
                                <w:szCs w:val="23"/>
                                <w:lang w:bidi="ar-OM"/>
                              </w:rPr>
                              <w:t>.</w:t>
                            </w:r>
                          </w:p>
                          <w:p w14:paraId="11151C31" w14:textId="493E5940" w:rsidR="002354FF" w:rsidRPr="008A5F15" w:rsidRDefault="002354FF" w:rsidP="008A5F15">
                            <w:pPr>
                              <w:jc w:val="both"/>
                              <w:rPr>
                                <w:bCs/>
                                <w:sz w:val="23"/>
                                <w:szCs w:val="23"/>
                                <w:lang w:bidi="ar-OM"/>
                              </w:rPr>
                            </w:pPr>
                            <w:r w:rsidRPr="008A5F15">
                              <w:rPr>
                                <w:sz w:val="23"/>
                                <w:szCs w:val="23"/>
                                <w:lang w:bidi="ar-OM"/>
                              </w:rPr>
                              <w:t>Service</w:t>
                            </w:r>
                            <w:r w:rsidRPr="008A5F15">
                              <w:rPr>
                                <w:bCs/>
                                <w:sz w:val="23"/>
                                <w:szCs w:val="23"/>
                                <w:lang w:bidi="ar-OM"/>
                              </w:rPr>
                              <w:t xml:space="preserve"> providers include graphic designers, photographers, or social media specialists who get involved with OCA on an as-needed basis, in particular for the Annual Walkathon. </w:t>
                            </w:r>
                          </w:p>
                          <w:p w14:paraId="4EC4AA84" w14:textId="079B8ED0" w:rsidR="002354FF" w:rsidRPr="008A5F15" w:rsidRDefault="002354FF" w:rsidP="008A5F15">
                            <w:pPr>
                              <w:jc w:val="both"/>
                              <w:rPr>
                                <w:bCs/>
                                <w:sz w:val="23"/>
                                <w:szCs w:val="23"/>
                                <w:lang w:bidi="ar-OM"/>
                              </w:rPr>
                            </w:pPr>
                            <w:r w:rsidRPr="008A5F15">
                              <w:rPr>
                                <w:bCs/>
                                <w:sz w:val="23"/>
                                <w:szCs w:val="23"/>
                                <w:lang w:bidi="ar-OM"/>
                              </w:rPr>
                              <w:t xml:space="preserve">And there are regular volunteers, both cancer survivors and those not impacted directly or indirectly by the disease – high school and college students, professionals with full-time jobs, and housewives. These are locals as well as expatriates who man OCA’s tables for the October campaign or other ad hoc advocacy events, register people for OCA’s Annual Walkathon, and provide </w:t>
                            </w:r>
                            <w:r w:rsidRPr="008A5F15">
                              <w:rPr>
                                <w:sz w:val="23"/>
                                <w:szCs w:val="23"/>
                                <w:lang w:bidi="ar-OM"/>
                              </w:rPr>
                              <w:t xml:space="preserve">extra-hands that allow for our Hug-A-Bear initiative. </w:t>
                            </w:r>
                            <w:r w:rsidRPr="008A5F15">
                              <w:rPr>
                                <w:bCs/>
                                <w:sz w:val="23"/>
                                <w:szCs w:val="23"/>
                                <w:lang w:bidi="ar-OM"/>
                              </w:rPr>
                              <w:t>Volunteers also</w:t>
                            </w:r>
                            <w:r w:rsidRPr="008A5F15">
                              <w:rPr>
                                <w:sz w:val="23"/>
                                <w:szCs w:val="23"/>
                                <w:lang w:bidi="ar-OM"/>
                              </w:rPr>
                              <w:t xml:space="preserve"> </w:t>
                            </w:r>
                            <w:r w:rsidRPr="008A5F15">
                              <w:rPr>
                                <w:bCs/>
                                <w:sz w:val="23"/>
                                <w:szCs w:val="23"/>
                                <w:lang w:bidi="ar-OM"/>
                              </w:rPr>
                              <w:t xml:space="preserve">read to and play with the children at </w:t>
                            </w:r>
                            <w:r w:rsidR="00241300">
                              <w:rPr>
                                <w:sz w:val="23"/>
                                <w:szCs w:val="23"/>
                                <w:lang w:bidi="ar-OM"/>
                              </w:rPr>
                              <w:t>Dar AlHanan,</w:t>
                            </w:r>
                            <w:r w:rsidRPr="008A5F15">
                              <w:rPr>
                                <w:bCs/>
                                <w:sz w:val="23"/>
                                <w:szCs w:val="23"/>
                                <w:lang w:bidi="ar-OM"/>
                              </w:rPr>
                              <w:t xml:space="preserve"> </w:t>
                            </w:r>
                            <w:r w:rsidRPr="008A5F15">
                              <w:rPr>
                                <w:sz w:val="23"/>
                                <w:szCs w:val="23"/>
                                <w:lang w:bidi="ar-OM"/>
                              </w:rPr>
                              <w:t>organize toy-drives, and otherwise upgrade Dar AlHanan from an accommodation to a “Home Away from Home".</w:t>
                            </w:r>
                          </w:p>
                          <w:p w14:paraId="595314F5" w14:textId="494F3FE6" w:rsidR="002354FF" w:rsidRPr="008A5F15" w:rsidRDefault="002354FF" w:rsidP="008A5F15">
                            <w:pPr>
                              <w:jc w:val="both"/>
                              <w:rPr>
                                <w:sz w:val="23"/>
                                <w:szCs w:val="23"/>
                                <w:lang w:bidi="ar-OM"/>
                              </w:rPr>
                            </w:pPr>
                            <w:r w:rsidRPr="008A5F15">
                              <w:rPr>
                                <w:sz w:val="23"/>
                                <w:szCs w:val="23"/>
                                <w:lang w:bidi="ar-OM"/>
                              </w:rPr>
                              <w:t>The list goes on and on. The relevance of volunteers to OCA is vital – while the President and Board (all unpaid, hence volunteer, positions) are the engine of the operation, the other volunteers are the fuel that make it run. The quality of volunteers clearly determines the efficiency and effectiveness of the organization as a whole</w:t>
                            </w:r>
                            <w:r>
                              <w:rPr>
                                <w:sz w:val="23"/>
                                <w:szCs w:val="23"/>
                                <w:lang w:bidi="ar-OM"/>
                              </w:rPr>
                              <w:t>.</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id="Text Box 138" o:spid="_x0000_s1074" type="#_x0000_t202" style="position:absolute;margin-left:313pt;margin-top:28.8pt;width:277.2pt;height:510.2pt;z-index:2517115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" mv:complextextbox="1" filled="f" stroked="f">
                <v:textbox inset=",0,,0">
                  <w:txbxContent>
                    <w:p w14:paraId="1A76E23A" w14:textId="77777777" w:rsidR="002354FF" w:rsidRPr="008A5F15" w:rsidRDefault="002354FF" w:rsidP="002354FF">
                      <w:pPr>
                        <w:rPr>
                          <w:b/>
                          <w:bCs/>
                          <w:sz w:val="23"/>
                          <w:szCs w:val="23"/>
                          <w:lang w:bidi="ar-OM"/>
                        </w:rPr>
                      </w:pPr>
                      <w:r w:rsidRPr="008A5F15">
                        <w:rPr>
                          <w:b/>
                          <w:bCs/>
                          <w:sz w:val="23"/>
                          <w:szCs w:val="23"/>
                          <w:lang w:bidi="ar-OM"/>
                        </w:rPr>
                        <w:t>Relevance of volunteers to the project</w:t>
                      </w:r>
                    </w:p>
                    <w:p w14:paraId="2C535A3E" w14:textId="4918E7B9" w:rsidR="002354FF" w:rsidRDefault="002354FF" w:rsidP="008A5F15">
                      <w:pPr>
                        <w:jc w:val="both"/>
                        <w:rPr>
                          <w:sz w:val="23"/>
                          <w:szCs w:val="23"/>
                          <w:lang w:bidi="ar-OM"/>
                        </w:rPr>
                      </w:pPr>
                      <w:r w:rsidRPr="008A5F15">
                        <w:rPr>
                          <w:bCs/>
                          <w:sz w:val="23"/>
                          <w:szCs w:val="23"/>
                          <w:lang w:bidi="ar-OM"/>
                        </w:rPr>
                        <w:t xml:space="preserve">Aside from the administrative team of secretaries, drivers, and Dar Al Hanan nurses, everyone who “works” with OCA does so on a volunteer basis. OCA’s volunteers fall into three broad categories: doctors, service providers, and regular volunteers. OCA has </w:t>
                      </w:r>
                      <w:r w:rsidRPr="008A5F15">
                        <w:rPr>
                          <w:sz w:val="23"/>
                          <w:szCs w:val="23"/>
                          <w:lang w:bidi="ar-OM"/>
                        </w:rPr>
                        <w:t xml:space="preserve">doctors </w:t>
                      </w:r>
                      <w:r w:rsidRPr="008A5F15">
                        <w:rPr>
                          <w:bCs/>
                          <w:sz w:val="23"/>
                          <w:szCs w:val="23"/>
                          <w:lang w:bidi="ar-OM"/>
                        </w:rPr>
                        <w:t xml:space="preserve">who volunteer a few hours a month year-round to provide free clinical breast exams at the headquarters </w:t>
                      </w:r>
                      <w:r w:rsidRPr="008A5F15">
                        <w:rPr>
                          <w:sz w:val="23"/>
                          <w:szCs w:val="23"/>
                          <w:lang w:bidi="ar-OM"/>
                        </w:rPr>
                        <w:t>and</w:t>
                      </w:r>
                      <w:r w:rsidRPr="008A5F15">
                        <w:rPr>
                          <w:bCs/>
                          <w:sz w:val="23"/>
                          <w:szCs w:val="23"/>
                          <w:lang w:bidi="ar-OM"/>
                        </w:rPr>
                        <w:t xml:space="preserve"> radiographers </w:t>
                      </w:r>
                      <w:r w:rsidRPr="008A5F15">
                        <w:rPr>
                          <w:sz w:val="23"/>
                          <w:szCs w:val="23"/>
                          <w:lang w:bidi="ar-OM"/>
                        </w:rPr>
                        <w:t xml:space="preserve">who volunteer their evenings a couple of times a week to study the </w:t>
                      </w:r>
                      <w:r w:rsidRPr="008A5F15">
                        <w:rPr>
                          <w:bCs/>
                          <w:sz w:val="23"/>
                          <w:szCs w:val="23"/>
                          <w:lang w:bidi="ar-OM"/>
                        </w:rPr>
                        <w:t>MMU images</w:t>
                      </w:r>
                      <w:r>
                        <w:rPr>
                          <w:bCs/>
                          <w:sz w:val="23"/>
                          <w:szCs w:val="23"/>
                          <w:lang w:bidi="ar-OM"/>
                        </w:rPr>
                        <w:t>.</w:t>
                      </w:r>
                    </w:p>
                    <w:p w14:paraId="11151C31" w14:textId="493E5940" w:rsidR="002354FF" w:rsidRPr="008A5F15" w:rsidRDefault="002354FF" w:rsidP="008A5F15">
                      <w:pPr>
                        <w:jc w:val="both"/>
                        <w:rPr>
                          <w:bCs/>
                          <w:sz w:val="23"/>
                          <w:szCs w:val="23"/>
                          <w:lang w:bidi="ar-OM"/>
                        </w:rPr>
                      </w:pPr>
                      <w:r w:rsidRPr="008A5F15">
                        <w:rPr>
                          <w:sz w:val="23"/>
                          <w:szCs w:val="23"/>
                          <w:lang w:bidi="ar-OM"/>
                        </w:rPr>
                        <w:t>Service</w:t>
                      </w:r>
                      <w:r w:rsidRPr="008A5F15">
                        <w:rPr>
                          <w:bCs/>
                          <w:sz w:val="23"/>
                          <w:szCs w:val="23"/>
                          <w:lang w:bidi="ar-OM"/>
                        </w:rPr>
                        <w:t xml:space="preserve"> providers include graphic designers, photographers, or social media specialists who get involved with OCA on an as-needed basis, in particular for the Annual Walkathon. </w:t>
                      </w:r>
                    </w:p>
                    <w:p w14:paraId="4EC4AA84" w14:textId="079B8ED0" w:rsidR="002354FF" w:rsidRPr="008A5F15" w:rsidRDefault="002354FF" w:rsidP="008A5F15">
                      <w:pPr>
                        <w:jc w:val="both"/>
                        <w:rPr>
                          <w:bCs/>
                          <w:sz w:val="23"/>
                          <w:szCs w:val="23"/>
                          <w:lang w:bidi="ar-OM"/>
                        </w:rPr>
                      </w:pPr>
                      <w:r w:rsidRPr="008A5F15">
                        <w:rPr>
                          <w:bCs/>
                          <w:sz w:val="23"/>
                          <w:szCs w:val="23"/>
                          <w:lang w:bidi="ar-OM"/>
                        </w:rPr>
                        <w:t xml:space="preserve">And there are regular volunteers, both cancer survivors and those not impacted directly or indirectly by the disease – high school and college students, professionals with full-time jobs, and housewives. These are locals as well as expatriates who man OCA’s tables for the October campaign or other ad hoc advocacy events, register people for OCA’s Annual Walkathon, and provide </w:t>
                      </w:r>
                      <w:r w:rsidRPr="008A5F15">
                        <w:rPr>
                          <w:sz w:val="23"/>
                          <w:szCs w:val="23"/>
                          <w:lang w:bidi="ar-OM"/>
                        </w:rPr>
                        <w:t xml:space="preserve">extra-hands that allow for our Hug-A-Bear initiative. </w:t>
                      </w:r>
                      <w:r w:rsidRPr="008A5F15">
                        <w:rPr>
                          <w:bCs/>
                          <w:sz w:val="23"/>
                          <w:szCs w:val="23"/>
                          <w:lang w:bidi="ar-OM"/>
                        </w:rPr>
                        <w:t>Volunteers also</w:t>
                      </w:r>
                      <w:r w:rsidRPr="008A5F15">
                        <w:rPr>
                          <w:sz w:val="23"/>
                          <w:szCs w:val="23"/>
                          <w:lang w:bidi="ar-OM"/>
                        </w:rPr>
                        <w:t xml:space="preserve"> </w:t>
                      </w:r>
                      <w:r w:rsidRPr="008A5F15">
                        <w:rPr>
                          <w:bCs/>
                          <w:sz w:val="23"/>
                          <w:szCs w:val="23"/>
                          <w:lang w:bidi="ar-OM"/>
                        </w:rPr>
                        <w:t xml:space="preserve">read to and play with the children at </w:t>
                      </w:r>
                      <w:r w:rsidR="00241300">
                        <w:rPr>
                          <w:sz w:val="23"/>
                          <w:szCs w:val="23"/>
                          <w:lang w:bidi="ar-OM"/>
                        </w:rPr>
                        <w:t>Dar AlHanan,</w:t>
                      </w:r>
                      <w:r w:rsidRPr="008A5F15">
                        <w:rPr>
                          <w:bCs/>
                          <w:sz w:val="23"/>
                          <w:szCs w:val="23"/>
                          <w:lang w:bidi="ar-OM"/>
                        </w:rPr>
                        <w:t xml:space="preserve"> </w:t>
                      </w:r>
                      <w:r w:rsidRPr="008A5F15">
                        <w:rPr>
                          <w:sz w:val="23"/>
                          <w:szCs w:val="23"/>
                          <w:lang w:bidi="ar-OM"/>
                        </w:rPr>
                        <w:t>organize toy-drives, and otherwise upgrade Dar AlHanan from an accommodation to a “Home Away from Home".</w:t>
                      </w:r>
                    </w:p>
                    <w:p w14:paraId="595314F5" w14:textId="494F3FE6" w:rsidR="002354FF" w:rsidRPr="008A5F15" w:rsidRDefault="002354FF" w:rsidP="008A5F15">
                      <w:pPr>
                        <w:jc w:val="both"/>
                        <w:rPr>
                          <w:sz w:val="23"/>
                          <w:szCs w:val="23"/>
                          <w:lang w:bidi="ar-OM"/>
                        </w:rPr>
                      </w:pPr>
                      <w:r w:rsidRPr="008A5F15">
                        <w:rPr>
                          <w:sz w:val="23"/>
                          <w:szCs w:val="23"/>
                          <w:lang w:bidi="ar-OM"/>
                        </w:rPr>
                        <w:t>The list goes on and on. The relevance of volunteers to OCA is vital – while the President and Board (all unpaid, hence volunteer, positions) are the engine of the operation, the other volunteers are the fuel that make it run. The quality of volunteers clearly determines the efficiency and effectiveness of the organization as a whole</w:t>
                      </w:r>
                      <w:r>
                        <w:rPr>
                          <w:sz w:val="23"/>
                          <w:szCs w:val="23"/>
                          <w:lang w:bidi="ar-OM"/>
                        </w:rPr>
                        <w:t>.</w:t>
                      </w:r>
                    </w:p>
                  </w:txbxContent>
                </v:textbox>
                <w10:wrap type="through" anchorx="page" anchory="page"/>
              </v:shape>
            </w:pict>
          </mc:Fallback>
        </mc:AlternateContent>
      </w:r>
    </w:p>
    <w:p w14:paraId="354EF0E6" w14:textId="77777777" w:rsidR="00F37D46" w:rsidRDefault="00F37D46"/>
    <w:p w14:paraId="307C660C" w14:textId="77777777" w:rsidR="00F37D46" w:rsidRDefault="00F37D46"/>
    <w:p w14:paraId="2F63A092" w14:textId="77777777" w:rsidR="00F37D46" w:rsidRDefault="00F37D46"/>
    <w:p w14:paraId="1C13BC16" w14:textId="77777777" w:rsidR="00F37D46" w:rsidRDefault="00F37D46"/>
    <w:p w14:paraId="3C235090" w14:textId="2A308E68" w:rsidR="00F37D46" w:rsidRDefault="00F37D46"/>
    <w:p w14:paraId="31D68379" w14:textId="77777777" w:rsidR="00F37D46" w:rsidRDefault="00F37D46"/>
    <w:p w14:paraId="3AF22E8C" w14:textId="78C1149A" w:rsidR="003F35B5" w:rsidRDefault="003F35B5"/>
    <w:sectPr w:rsidR="003F35B5" w:rsidSect="00B608E0">
      <w:headerReference w:type="first" r:id="rId33"/>
      <w:footerReference w:type="first" r:id="rId34"/>
      <w:pgSz w:w="12240" w:h="15840"/>
      <w:pgMar w:top="576" w:right="576" w:bottom="1080"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5A9BA" w14:textId="77777777" w:rsidR="00DA52BD" w:rsidRDefault="00DA52BD">
      <w:pPr>
        <w:spacing w:after="0"/>
      </w:pPr>
      <w:r>
        <w:separator/>
      </w:r>
    </w:p>
  </w:endnote>
  <w:endnote w:type="continuationSeparator" w:id="0">
    <w:p w14:paraId="596FB2FC" w14:textId="77777777" w:rsidR="00DA52BD" w:rsidRDefault="00DA52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微軟正黑體">
    <w:altName w:val="Arial Unicode MS"/>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BC6ED" w14:textId="77777777" w:rsidR="002354FF" w:rsidRDefault="002354FF">
    <w:pPr>
      <w:pStyle w:val="Footer"/>
    </w:pPr>
    <w:r>
      <w:rPr>
        <w:noProof/>
      </w:rPr>
      <mc:AlternateContent>
        <mc:Choice Requires="wps">
          <w:drawing>
            <wp:anchor distT="0" distB="0" distL="114300" distR="114300" simplePos="0" relativeHeight="251658241" behindDoc="0" locked="0" layoutInCell="1" allowOverlap="1" wp14:anchorId="5CDC2612" wp14:editId="04AD6E50">
              <wp:simplePos x="0" y="0"/>
              <wp:positionH relativeFrom="page">
                <wp:posOffset>3683000</wp:posOffset>
              </wp:positionH>
              <wp:positionV relativeFrom="page">
                <wp:posOffset>9544050</wp:posOffset>
              </wp:positionV>
              <wp:extent cx="3723640" cy="215900"/>
              <wp:effectExtent l="0" t="0" r="10160" b="12700"/>
              <wp:wrapTight wrapText="bothSides">
                <wp:wrapPolygon edited="0">
                  <wp:start x="0" y="0"/>
                  <wp:lineTo x="0" y="20329"/>
                  <wp:lineTo x="21512" y="20329"/>
                  <wp:lineTo x="21512"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9E419E" w14:textId="77777777" w:rsidR="002354FF" w:rsidRDefault="002354FF" w:rsidP="00B608E0">
                          <w:pPr>
                            <w:pStyle w:val="Footer"/>
                          </w:pPr>
                          <w:r>
                            <w:t>E-IAVE | November-December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75" type="#_x0000_t202" style="position:absolute;left:0;text-align:left;margin-left:290pt;margin-top:751.5pt;width:293.2pt;height: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8t1e4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" filled="f" stroked="f">
              <v:textbox inset="0,0,0,0">
                <w:txbxContent>
                  <w:p w14:paraId="1F9E419E" w14:textId="77777777" w:rsidR="002354FF" w:rsidRDefault="002354FF" w:rsidP="00B608E0">
                    <w:pPr>
                      <w:pStyle w:val="Footer"/>
                    </w:pPr>
                    <w:r>
                      <w:t>E-IAVE | November-December 2014</w:t>
                    </w:r>
                  </w:p>
                </w:txbxContent>
              </v:textbox>
              <w10:wrap type="tight"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0C6DAA83" wp14:editId="663326F3">
              <wp:simplePos x="0" y="0"/>
              <wp:positionH relativeFrom="page">
                <wp:posOffset>365760</wp:posOffset>
              </wp:positionH>
              <wp:positionV relativeFrom="page">
                <wp:posOffset>9544050</wp:posOffset>
              </wp:positionV>
              <wp:extent cx="1945640" cy="215900"/>
              <wp:effectExtent l="0" t="6350" r="0" b="6350"/>
              <wp:wrapTight wrapText="bothSides">
                <wp:wrapPolygon edited="0">
                  <wp:start x="0" y="0"/>
                  <wp:lineTo x="21600" y="0"/>
                  <wp:lineTo x="21600" y="21600"/>
                  <wp:lineTo x="0" y="2160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8F6A" w14:textId="77777777" w:rsidR="002354FF" w:rsidRDefault="002354FF" w:rsidP="00B608E0">
                          <w:pPr>
                            <w:pStyle w:val="Page"/>
                          </w:pPr>
                          <w:r>
                            <w:fldChar w:fldCharType="begin"/>
                          </w:r>
                          <w:r>
                            <w:instrText xml:space="preserve"> page </w:instrText>
                          </w:r>
                          <w:r>
                            <w:fldChar w:fldCharType="separate"/>
                          </w:r>
                          <w:r w:rsidR="00DA52BD">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6" type="#_x0000_t202" style="position:absolute;left:0;text-align:left;margin-left:28.8pt;margin-top:751.5pt;width:153.2pt;height: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" filled="f" stroked="f">
              <v:textbox inset="0,0,0,0">
                <w:txbxContent>
                  <w:p w14:paraId="05988F6A" w14:textId="77777777" w:rsidR="002354FF" w:rsidRDefault="002354FF" w:rsidP="00B608E0">
                    <w:pPr>
                      <w:pStyle w:val="Page"/>
                    </w:pPr>
                    <w:r>
                      <w:fldChar w:fldCharType="begin"/>
                    </w:r>
                    <w:r>
                      <w:instrText xml:space="preserve"> page </w:instrText>
                    </w:r>
                    <w:r>
                      <w:fldChar w:fldCharType="separate"/>
                    </w:r>
                    <w:r w:rsidR="00DA52BD">
                      <w:t>9</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DD2B7" w14:textId="77777777" w:rsidR="002354FF" w:rsidRDefault="002354F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84675" w14:textId="77777777" w:rsidR="00DA52BD" w:rsidRDefault="00DA52BD">
      <w:pPr>
        <w:spacing w:after="0"/>
      </w:pPr>
      <w:r>
        <w:separator/>
      </w:r>
    </w:p>
  </w:footnote>
  <w:footnote w:type="continuationSeparator" w:id="0">
    <w:p w14:paraId="44121551" w14:textId="77777777" w:rsidR="00DA52BD" w:rsidRDefault="00DA52B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B4802" w14:textId="77777777" w:rsidR="002354FF" w:rsidRDefault="002354F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E4BA3"/>
    <w:multiLevelType w:val="hybridMultilevel"/>
    <w:tmpl w:val="E1EA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E4D77AF"/>
    <w:multiLevelType w:val="hybridMultilevel"/>
    <w:tmpl w:val="76DEA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B608E0"/>
    <w:rsid w:val="000360C3"/>
    <w:rsid w:val="000753EC"/>
    <w:rsid w:val="000A5C3E"/>
    <w:rsid w:val="00110CA4"/>
    <w:rsid w:val="00190A20"/>
    <w:rsid w:val="001C39C2"/>
    <w:rsid w:val="001D62B5"/>
    <w:rsid w:val="001E3EED"/>
    <w:rsid w:val="00206E79"/>
    <w:rsid w:val="00221D7D"/>
    <w:rsid w:val="002229A8"/>
    <w:rsid w:val="002354FF"/>
    <w:rsid w:val="00241300"/>
    <w:rsid w:val="00274700"/>
    <w:rsid w:val="0028765A"/>
    <w:rsid w:val="002A120D"/>
    <w:rsid w:val="002A21D0"/>
    <w:rsid w:val="002E3642"/>
    <w:rsid w:val="00304BE9"/>
    <w:rsid w:val="00336BA3"/>
    <w:rsid w:val="00351765"/>
    <w:rsid w:val="0036408F"/>
    <w:rsid w:val="00373AFD"/>
    <w:rsid w:val="003771EF"/>
    <w:rsid w:val="003B7C3B"/>
    <w:rsid w:val="003F35B5"/>
    <w:rsid w:val="004B27B8"/>
    <w:rsid w:val="004B7423"/>
    <w:rsid w:val="004D7D4D"/>
    <w:rsid w:val="00525C28"/>
    <w:rsid w:val="00552FAC"/>
    <w:rsid w:val="005D0FFA"/>
    <w:rsid w:val="006161D4"/>
    <w:rsid w:val="00635BEE"/>
    <w:rsid w:val="00695303"/>
    <w:rsid w:val="006A3714"/>
    <w:rsid w:val="006E1F66"/>
    <w:rsid w:val="007050A9"/>
    <w:rsid w:val="00725D79"/>
    <w:rsid w:val="00762772"/>
    <w:rsid w:val="00773333"/>
    <w:rsid w:val="00781BA2"/>
    <w:rsid w:val="0080246A"/>
    <w:rsid w:val="00886345"/>
    <w:rsid w:val="008920B4"/>
    <w:rsid w:val="008A5F15"/>
    <w:rsid w:val="008F14A9"/>
    <w:rsid w:val="009009B8"/>
    <w:rsid w:val="00906DFF"/>
    <w:rsid w:val="009317C0"/>
    <w:rsid w:val="00945F49"/>
    <w:rsid w:val="00973FE6"/>
    <w:rsid w:val="009A0621"/>
    <w:rsid w:val="009E5414"/>
    <w:rsid w:val="00A0250D"/>
    <w:rsid w:val="00A4706E"/>
    <w:rsid w:val="00A814A8"/>
    <w:rsid w:val="00B608E0"/>
    <w:rsid w:val="00B767EF"/>
    <w:rsid w:val="00C05F8E"/>
    <w:rsid w:val="00C34966"/>
    <w:rsid w:val="00C670F5"/>
    <w:rsid w:val="00CD3173"/>
    <w:rsid w:val="00D14C31"/>
    <w:rsid w:val="00D414B0"/>
    <w:rsid w:val="00DA52BD"/>
    <w:rsid w:val="00F37D46"/>
    <w:rsid w:val="00F659D8"/>
    <w:rsid w:val="00F92C14"/>
    <w:rsid w:val="00F94F01"/>
    <w:rsid w:val="00FA50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4FB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footnote reference" w:uiPriority="99"/>
    <w:lsdException w:name="annotation reference" w:uiPriority="99"/>
    <w:lsdException w:name="Body Text" w:uiPriority="99"/>
    <w:lsdException w:name="Hyperlink" w:uiPriority="99"/>
    <w:lsdException w:name="Strong" w:uiPriority="22" w:qFormat="1"/>
    <w:lsdException w:name="Normal (Web)" w:uiPriority="99"/>
    <w:lsdException w:name="Balloon Text" w:uiPriority="99"/>
    <w:lsdException w:name="No Spacing" w:uiPriority="1" w:qFormat="1"/>
    <w:lsdException w:name="List Paragraph" w:uiPriority="34" w:qFormat="1"/>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990000" w:themeColor="accent1"/>
      <w:sz w:val="48"/>
      <w:szCs w:val="32"/>
    </w:rPr>
  </w:style>
  <w:style w:type="paragraph" w:styleId="Heading2">
    <w:name w:val="heading 2"/>
    <w:basedOn w:val="Normal"/>
    <w:link w:val="Heading2Char"/>
    <w:uiPriority w:val="9"/>
    <w:unhideWhenUsed/>
    <w:qFormat/>
    <w:rsid w:val="00FA3595"/>
    <w:pPr>
      <w:spacing w:line="264" w:lineRule="auto"/>
      <w:outlineLvl w:val="1"/>
    </w:pPr>
    <w:rPr>
      <w:rFonts w:asciiTheme="majorHAnsi" w:eastAsiaTheme="majorEastAsia" w:hAnsiTheme="majorHAnsi" w:cstheme="majorBidi"/>
      <w:bCs/>
      <w:color w:val="990000" w:themeColor="accent1"/>
      <w:sz w:val="32"/>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333333" w:themeColor="text2"/>
      <w:sz w:val="20"/>
    </w:rPr>
  </w:style>
  <w:style w:type="paragraph" w:styleId="Heading4">
    <w:name w:val="heading 4"/>
    <w:basedOn w:val="Normal"/>
    <w:link w:val="Heading4Char"/>
    <w:rsid w:val="00AC31DE"/>
    <w:pPr>
      <w:spacing w:after="0" w:line="264" w:lineRule="auto"/>
      <w:jc w:val="right"/>
      <w:outlineLvl w:val="3"/>
    </w:pPr>
    <w:rPr>
      <w:rFonts w:asciiTheme="majorHAnsi" w:eastAsiaTheme="majorEastAsia" w:hAnsiTheme="majorHAnsi" w:cstheme="majorBidi"/>
      <w:bCs/>
      <w:iCs/>
      <w:color w:val="990000"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DFF"/>
    <w:pPr>
      <w:tabs>
        <w:tab w:val="center" w:pos="4320"/>
        <w:tab w:val="right" w:pos="8640"/>
      </w:tabs>
      <w:spacing w:after="0"/>
    </w:pPr>
  </w:style>
  <w:style w:type="character" w:customStyle="1" w:styleId="HeaderChar">
    <w:name w:val="Header Char"/>
    <w:basedOn w:val="DefaultParagraphFont"/>
    <w:link w:val="Header"/>
    <w:uiPriority w:val="99"/>
    <w:rsid w:val="00906DFF"/>
  </w:style>
  <w:style w:type="paragraph" w:styleId="Footer">
    <w:name w:val="footer"/>
    <w:basedOn w:val="Normal"/>
    <w:link w:val="FooterChar"/>
    <w:uiPriority w:val="99"/>
    <w:unhideWhenUsed/>
    <w:rsid w:val="00E60C3C"/>
    <w:pPr>
      <w:spacing w:after="0"/>
      <w:jc w:val="right"/>
    </w:pPr>
    <w:rPr>
      <w:b/>
      <w:color w:val="989898" w:themeColor="text2" w:themeTint="80"/>
      <w:sz w:val="20"/>
    </w:rPr>
  </w:style>
  <w:style w:type="character" w:customStyle="1" w:styleId="FooterChar">
    <w:name w:val="Footer Char"/>
    <w:basedOn w:val="DefaultParagraphFont"/>
    <w:link w:val="Footer"/>
    <w:uiPriority w:val="99"/>
    <w:rsid w:val="00E60C3C"/>
    <w:rPr>
      <w:b/>
      <w:color w:val="989898" w:themeColor="text2" w:themeTint="80"/>
      <w:sz w:val="20"/>
    </w:rPr>
  </w:style>
  <w:style w:type="paragraph" w:styleId="Title">
    <w:name w:val="Title"/>
    <w:basedOn w:val="Normal"/>
    <w:link w:val="TitleChar"/>
    <w:uiPriority w:val="10"/>
    <w:qFormat/>
    <w:rsid w:val="00153708"/>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153708"/>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0832FA"/>
    <w:pPr>
      <w:numPr>
        <w:ilvl w:val="1"/>
      </w:numPr>
      <w:spacing w:after="0"/>
    </w:pPr>
    <w:rPr>
      <w:rFonts w:asciiTheme="majorHAnsi" w:eastAsiaTheme="majorEastAsia" w:hAnsiTheme="majorHAnsi" w:cstheme="majorBidi"/>
      <w:iCs/>
      <w:color w:val="990000" w:themeColor="accent1"/>
      <w:sz w:val="44"/>
    </w:rPr>
  </w:style>
  <w:style w:type="character" w:customStyle="1" w:styleId="SubtitleChar">
    <w:name w:val="Subtitle Char"/>
    <w:basedOn w:val="DefaultParagraphFont"/>
    <w:link w:val="Subtitle"/>
    <w:uiPriority w:val="11"/>
    <w:rsid w:val="000832FA"/>
    <w:rPr>
      <w:rFonts w:asciiTheme="majorHAnsi" w:eastAsiaTheme="majorEastAsia" w:hAnsiTheme="majorHAnsi" w:cstheme="majorBidi"/>
      <w:iCs/>
      <w:color w:val="990000" w:themeColor="accent1"/>
      <w:sz w:val="44"/>
    </w:rPr>
  </w:style>
  <w:style w:type="paragraph" w:styleId="BodyText2">
    <w:name w:val="Body Text 2"/>
    <w:basedOn w:val="Normal"/>
    <w:link w:val="BodyText2Char"/>
    <w:uiPriority w:val="99"/>
    <w:unhideWhenUsed/>
    <w:rsid w:val="00E12ADB"/>
    <w:pPr>
      <w:spacing w:after="0" w:line="300" w:lineRule="auto"/>
    </w:pPr>
    <w:rPr>
      <w:color w:val="989898" w:themeColor="text2" w:themeTint="80"/>
      <w:sz w:val="18"/>
    </w:rPr>
  </w:style>
  <w:style w:type="character" w:customStyle="1" w:styleId="BodyText2Char">
    <w:name w:val="Body Text 2 Char"/>
    <w:basedOn w:val="DefaultParagraphFont"/>
    <w:link w:val="BodyText2"/>
    <w:uiPriority w:val="99"/>
    <w:rsid w:val="00E12ADB"/>
    <w:rPr>
      <w:color w:val="989898" w:themeColor="text2" w:themeTint="80"/>
      <w:sz w:val="18"/>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990000" w:themeColor="accent1"/>
      <w:sz w:val="48"/>
      <w:szCs w:val="32"/>
    </w:rPr>
  </w:style>
  <w:style w:type="character" w:customStyle="1" w:styleId="Heading2Char">
    <w:name w:val="Heading 2 Char"/>
    <w:basedOn w:val="DefaultParagraphFont"/>
    <w:link w:val="Heading2"/>
    <w:uiPriority w:val="9"/>
    <w:rsid w:val="00FA3595"/>
    <w:rPr>
      <w:rFonts w:asciiTheme="majorHAnsi" w:eastAsiaTheme="majorEastAsia" w:hAnsiTheme="majorHAnsi" w:cstheme="majorBidi"/>
      <w:bCs/>
      <w:color w:val="990000" w:themeColor="accent1"/>
      <w:sz w:val="32"/>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333333" w:themeColor="text2"/>
      <w:sz w:val="20"/>
    </w:rPr>
  </w:style>
  <w:style w:type="paragraph" w:styleId="BodyText">
    <w:name w:val="Body Text"/>
    <w:basedOn w:val="Normal"/>
    <w:link w:val="BodyTextChar"/>
    <w:uiPriority w:val="99"/>
    <w:unhideWhenUsed/>
    <w:rsid w:val="00731A3A"/>
    <w:pPr>
      <w:spacing w:after="180" w:line="360" w:lineRule="auto"/>
    </w:pPr>
    <w:rPr>
      <w:color w:val="333333" w:themeColor="text2"/>
      <w:sz w:val="18"/>
    </w:rPr>
  </w:style>
  <w:style w:type="character" w:customStyle="1" w:styleId="BodyTextChar">
    <w:name w:val="Body Text Char"/>
    <w:basedOn w:val="DefaultParagraphFont"/>
    <w:link w:val="BodyText"/>
    <w:uiPriority w:val="99"/>
    <w:rsid w:val="00731A3A"/>
    <w:rPr>
      <w:color w:val="333333"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F5015E"/>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F5015E"/>
    <w:rPr>
      <w:b/>
      <w:color w:val="FFFFFF" w:themeColor="background1"/>
      <w:sz w:val="20"/>
      <w:szCs w:val="16"/>
    </w:rPr>
  </w:style>
  <w:style w:type="paragraph" w:customStyle="1" w:styleId="Organization">
    <w:name w:val="Organization"/>
    <w:basedOn w:val="Normal"/>
    <w:link w:val="OrganizationChar"/>
    <w:qFormat/>
    <w:rsid w:val="006D5E2D"/>
    <w:pPr>
      <w:spacing w:after="0"/>
    </w:pPr>
    <w:rPr>
      <w:b/>
      <w:color w:val="990000" w:themeColor="accent1"/>
    </w:rPr>
  </w:style>
  <w:style w:type="character" w:customStyle="1" w:styleId="OrganizationChar">
    <w:name w:val="Organization Char"/>
    <w:basedOn w:val="DefaultParagraphFont"/>
    <w:link w:val="Organization"/>
    <w:rsid w:val="006D5E2D"/>
    <w:rPr>
      <w:b/>
      <w:color w:val="990000" w:themeColor="accent1"/>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AC31DE"/>
    <w:rPr>
      <w:rFonts w:asciiTheme="majorHAnsi" w:eastAsiaTheme="majorEastAsia" w:hAnsiTheme="majorHAnsi" w:cstheme="majorBidi"/>
      <w:bCs/>
      <w:iCs/>
      <w:color w:val="990000" w:themeColor="accent1"/>
      <w:sz w:val="28"/>
    </w:rPr>
  </w:style>
  <w:style w:type="paragraph" w:styleId="Date">
    <w:name w:val="Date"/>
    <w:basedOn w:val="Normal"/>
    <w:link w:val="DateChar"/>
    <w:rsid w:val="00153708"/>
    <w:pPr>
      <w:spacing w:after="0"/>
      <w:jc w:val="right"/>
    </w:pPr>
    <w:rPr>
      <w:color w:val="FFFFFF" w:themeColor="background1"/>
      <w:sz w:val="60"/>
    </w:rPr>
  </w:style>
  <w:style w:type="character" w:customStyle="1" w:styleId="DateChar">
    <w:name w:val="Date Char"/>
    <w:basedOn w:val="DefaultParagraphFont"/>
    <w:link w:val="Date"/>
    <w:rsid w:val="00153708"/>
    <w:rPr>
      <w:color w:val="FFFFFF" w:themeColor="background1"/>
      <w:sz w:val="60"/>
    </w:rPr>
  </w:style>
  <w:style w:type="paragraph" w:customStyle="1" w:styleId="Byline">
    <w:name w:val="Byline"/>
    <w:basedOn w:val="Normal"/>
    <w:qFormat/>
    <w:rsid w:val="009B0A63"/>
    <w:rPr>
      <w:color w:val="989898" w:themeColor="text2" w:themeTint="80"/>
      <w:sz w:val="28"/>
    </w:rPr>
  </w:style>
  <w:style w:type="paragraph" w:customStyle="1" w:styleId="BlockHeading">
    <w:name w:val="Block Heading"/>
    <w:basedOn w:val="Normal"/>
    <w:link w:val="BlockHeadingChar"/>
    <w:qFormat/>
    <w:rsid w:val="00E16B01"/>
    <w:pPr>
      <w:spacing w:after="0"/>
      <w:jc w:val="right"/>
    </w:pPr>
    <w:rPr>
      <w:color w:val="FFFFFF" w:themeColor="background1"/>
      <w:sz w:val="48"/>
    </w:rPr>
  </w:style>
  <w:style w:type="character" w:customStyle="1" w:styleId="BlockHeadingChar">
    <w:name w:val="Block Heading Char"/>
    <w:basedOn w:val="DefaultParagraphFont"/>
    <w:link w:val="BlockHeading"/>
    <w:rsid w:val="00E16B01"/>
    <w:rPr>
      <w:color w:val="FFFFFF" w:themeColor="background1"/>
      <w:sz w:val="48"/>
    </w:rPr>
  </w:style>
  <w:style w:type="paragraph" w:customStyle="1" w:styleId="Event">
    <w:name w:val="Event"/>
    <w:basedOn w:val="Normal"/>
    <w:link w:val="EventChar"/>
    <w:qFormat/>
    <w:rsid w:val="000832FA"/>
    <w:pPr>
      <w:spacing w:after="0"/>
    </w:pPr>
    <w:rPr>
      <w:color w:val="989898" w:themeColor="text2" w:themeTint="80"/>
      <w:sz w:val="48"/>
    </w:rPr>
  </w:style>
  <w:style w:type="character" w:customStyle="1" w:styleId="EventChar">
    <w:name w:val="Event Char"/>
    <w:basedOn w:val="DefaultParagraphFont"/>
    <w:link w:val="Event"/>
    <w:rsid w:val="000832FA"/>
    <w:rPr>
      <w:color w:val="989898" w:themeColor="text2" w:themeTint="80"/>
      <w:sz w:val="48"/>
    </w:rPr>
  </w:style>
  <w:style w:type="paragraph" w:customStyle="1" w:styleId="Mailer">
    <w:name w:val="Mailer"/>
    <w:basedOn w:val="Normal"/>
    <w:link w:val="MailerChar"/>
    <w:qFormat/>
    <w:rsid w:val="006D5E2D"/>
    <w:pPr>
      <w:spacing w:after="0"/>
    </w:pPr>
    <w:rPr>
      <w:b/>
      <w:color w:val="666666" w:themeColor="text2" w:themeTint="BF"/>
      <w:sz w:val="20"/>
    </w:rPr>
  </w:style>
  <w:style w:type="character" w:customStyle="1" w:styleId="MailerChar">
    <w:name w:val="Mailer Char"/>
    <w:basedOn w:val="DefaultParagraphFont"/>
    <w:link w:val="Mailer"/>
    <w:rsid w:val="006D5E2D"/>
    <w:rPr>
      <w:b/>
      <w:color w:val="666666" w:themeColor="text2" w:themeTint="BF"/>
      <w:sz w:val="20"/>
    </w:rPr>
  </w:style>
  <w:style w:type="paragraph" w:customStyle="1" w:styleId="Recipient">
    <w:name w:val="Recipient"/>
    <w:basedOn w:val="Normal"/>
    <w:link w:val="RecipientChar"/>
    <w:qFormat/>
    <w:rsid w:val="00B61DCE"/>
    <w:pPr>
      <w:spacing w:after="0"/>
    </w:pPr>
    <w:rPr>
      <w:b/>
      <w:color w:val="404040" w:themeColor="text1" w:themeTint="BF"/>
      <w:sz w:val="28"/>
    </w:rPr>
  </w:style>
  <w:style w:type="character" w:customStyle="1" w:styleId="RecipientChar">
    <w:name w:val="Recipient Char"/>
    <w:basedOn w:val="DefaultParagraphFont"/>
    <w:link w:val="Recipient"/>
    <w:rsid w:val="00B61DCE"/>
    <w:rPr>
      <w:b/>
      <w:color w:val="404040" w:themeColor="text1" w:themeTint="BF"/>
      <w:sz w:val="28"/>
    </w:rPr>
  </w:style>
  <w:style w:type="paragraph" w:customStyle="1" w:styleId="Page">
    <w:name w:val="Page"/>
    <w:basedOn w:val="Normal"/>
    <w:link w:val="PageChar"/>
    <w:qFormat/>
    <w:rsid w:val="006D3CD4"/>
    <w:pPr>
      <w:spacing w:after="0"/>
    </w:pPr>
    <w:rPr>
      <w:b/>
      <w:color w:val="989898" w:themeColor="text2" w:themeTint="80"/>
      <w:sz w:val="20"/>
    </w:rPr>
  </w:style>
  <w:style w:type="character" w:customStyle="1" w:styleId="PageChar">
    <w:name w:val="Page Char"/>
    <w:basedOn w:val="DefaultParagraphFont"/>
    <w:link w:val="Page"/>
    <w:rsid w:val="006D3CD4"/>
    <w:rPr>
      <w:b/>
      <w:color w:val="989898" w:themeColor="text2" w:themeTint="80"/>
      <w:sz w:val="20"/>
    </w:rPr>
  </w:style>
  <w:style w:type="character" w:styleId="Hyperlink">
    <w:name w:val="Hyperlink"/>
    <w:basedOn w:val="DefaultParagraphFont"/>
    <w:uiPriority w:val="99"/>
    <w:rsid w:val="004B7423"/>
    <w:rPr>
      <w:color w:val="D01010" w:themeColor="hyperlink"/>
      <w:u w:val="single"/>
    </w:rPr>
  </w:style>
  <w:style w:type="character" w:styleId="FollowedHyperlink">
    <w:name w:val="FollowedHyperlink"/>
    <w:basedOn w:val="DefaultParagraphFont"/>
    <w:rsid w:val="00C05F8E"/>
    <w:rPr>
      <w:color w:val="E6682E" w:themeColor="followedHyperlink"/>
      <w:u w:val="single"/>
    </w:rPr>
  </w:style>
  <w:style w:type="paragraph" w:styleId="NoSpacing">
    <w:name w:val="No Spacing"/>
    <w:uiPriority w:val="1"/>
    <w:qFormat/>
    <w:rsid w:val="006E1F66"/>
    <w:pPr>
      <w:spacing w:after="0"/>
    </w:pPr>
    <w:rPr>
      <w:rFonts w:ascii="Calibri" w:eastAsia="Calibri" w:hAnsi="Calibri" w:cs="Times New Roman"/>
      <w:sz w:val="22"/>
      <w:szCs w:val="22"/>
      <w:lang w:val="en-GB"/>
    </w:rPr>
  </w:style>
  <w:style w:type="paragraph" w:styleId="ListParagraph">
    <w:name w:val="List Paragraph"/>
    <w:basedOn w:val="Normal"/>
    <w:uiPriority w:val="34"/>
    <w:qFormat/>
    <w:rsid w:val="006E1F66"/>
    <w:pPr>
      <w:spacing w:line="276" w:lineRule="auto"/>
      <w:ind w:left="720"/>
      <w:contextualSpacing/>
    </w:pPr>
    <w:rPr>
      <w:rFonts w:ascii="Calibri" w:eastAsia="Calibri" w:hAnsi="Calibri" w:cs="Times New Roman"/>
      <w:sz w:val="22"/>
      <w:szCs w:val="22"/>
      <w:lang w:val="en-GB"/>
    </w:rPr>
  </w:style>
  <w:style w:type="paragraph" w:styleId="NormalWeb">
    <w:name w:val="Normal (Web)"/>
    <w:basedOn w:val="Normal"/>
    <w:uiPriority w:val="99"/>
    <w:unhideWhenUsed/>
    <w:rsid w:val="00190A20"/>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rsid w:val="00973FE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73FE6"/>
    <w:rPr>
      <w:rFonts w:ascii="Lucida Grande" w:hAnsi="Lucida Grande" w:cs="Lucida Grande"/>
      <w:sz w:val="18"/>
      <w:szCs w:val="18"/>
    </w:rPr>
  </w:style>
  <w:style w:type="character" w:styleId="FootnoteReference">
    <w:name w:val="footnote reference"/>
    <w:basedOn w:val="DefaultParagraphFont"/>
    <w:uiPriority w:val="99"/>
    <w:unhideWhenUsed/>
    <w:rsid w:val="002A120D"/>
    <w:rPr>
      <w:vertAlign w:val="superscript"/>
    </w:rPr>
  </w:style>
  <w:style w:type="character" w:styleId="Strong">
    <w:name w:val="Strong"/>
    <w:basedOn w:val="DefaultParagraphFont"/>
    <w:uiPriority w:val="22"/>
    <w:qFormat/>
    <w:rsid w:val="009009B8"/>
    <w:rPr>
      <w:b/>
      <w:bCs/>
    </w:rPr>
  </w:style>
  <w:style w:type="character" w:styleId="CommentReference">
    <w:name w:val="annotation reference"/>
    <w:basedOn w:val="DefaultParagraphFont"/>
    <w:uiPriority w:val="99"/>
    <w:unhideWhenUsed/>
    <w:rsid w:val="0080246A"/>
    <w:rPr>
      <w:sz w:val="16"/>
      <w:szCs w:val="16"/>
    </w:rPr>
  </w:style>
  <w:style w:type="paragraph" w:styleId="Revision">
    <w:name w:val="Revision"/>
    <w:hidden/>
    <w:rsid w:val="004D7D4D"/>
    <w:pPr>
      <w:spacing w:after="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footnote reference" w:uiPriority="99"/>
    <w:lsdException w:name="annotation reference" w:uiPriority="99"/>
    <w:lsdException w:name="Body Text" w:uiPriority="99"/>
    <w:lsdException w:name="Hyperlink" w:uiPriority="99"/>
    <w:lsdException w:name="Strong" w:uiPriority="22" w:qFormat="1"/>
    <w:lsdException w:name="Normal (Web)" w:uiPriority="99"/>
    <w:lsdException w:name="Balloon Text" w:uiPriority="99"/>
    <w:lsdException w:name="No Spacing" w:uiPriority="1" w:qFormat="1"/>
    <w:lsdException w:name="List Paragraph" w:uiPriority="34" w:qFormat="1"/>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990000" w:themeColor="accent1"/>
      <w:sz w:val="48"/>
      <w:szCs w:val="32"/>
    </w:rPr>
  </w:style>
  <w:style w:type="paragraph" w:styleId="Heading2">
    <w:name w:val="heading 2"/>
    <w:basedOn w:val="Normal"/>
    <w:link w:val="Heading2Char"/>
    <w:uiPriority w:val="9"/>
    <w:unhideWhenUsed/>
    <w:qFormat/>
    <w:rsid w:val="00FA3595"/>
    <w:pPr>
      <w:spacing w:line="264" w:lineRule="auto"/>
      <w:outlineLvl w:val="1"/>
    </w:pPr>
    <w:rPr>
      <w:rFonts w:asciiTheme="majorHAnsi" w:eastAsiaTheme="majorEastAsia" w:hAnsiTheme="majorHAnsi" w:cstheme="majorBidi"/>
      <w:bCs/>
      <w:color w:val="990000" w:themeColor="accent1"/>
      <w:sz w:val="32"/>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333333" w:themeColor="text2"/>
      <w:sz w:val="20"/>
    </w:rPr>
  </w:style>
  <w:style w:type="paragraph" w:styleId="Heading4">
    <w:name w:val="heading 4"/>
    <w:basedOn w:val="Normal"/>
    <w:link w:val="Heading4Char"/>
    <w:rsid w:val="00AC31DE"/>
    <w:pPr>
      <w:spacing w:after="0" w:line="264" w:lineRule="auto"/>
      <w:jc w:val="right"/>
      <w:outlineLvl w:val="3"/>
    </w:pPr>
    <w:rPr>
      <w:rFonts w:asciiTheme="majorHAnsi" w:eastAsiaTheme="majorEastAsia" w:hAnsiTheme="majorHAnsi" w:cstheme="majorBidi"/>
      <w:bCs/>
      <w:iCs/>
      <w:color w:val="990000"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DFF"/>
    <w:pPr>
      <w:tabs>
        <w:tab w:val="center" w:pos="4320"/>
        <w:tab w:val="right" w:pos="8640"/>
      </w:tabs>
      <w:spacing w:after="0"/>
    </w:pPr>
  </w:style>
  <w:style w:type="character" w:customStyle="1" w:styleId="HeaderChar">
    <w:name w:val="Header Char"/>
    <w:basedOn w:val="DefaultParagraphFont"/>
    <w:link w:val="Header"/>
    <w:uiPriority w:val="99"/>
    <w:rsid w:val="00906DFF"/>
  </w:style>
  <w:style w:type="paragraph" w:styleId="Footer">
    <w:name w:val="footer"/>
    <w:basedOn w:val="Normal"/>
    <w:link w:val="FooterChar"/>
    <w:uiPriority w:val="99"/>
    <w:unhideWhenUsed/>
    <w:rsid w:val="00E60C3C"/>
    <w:pPr>
      <w:spacing w:after="0"/>
      <w:jc w:val="right"/>
    </w:pPr>
    <w:rPr>
      <w:b/>
      <w:color w:val="989898" w:themeColor="text2" w:themeTint="80"/>
      <w:sz w:val="20"/>
    </w:rPr>
  </w:style>
  <w:style w:type="character" w:customStyle="1" w:styleId="FooterChar">
    <w:name w:val="Footer Char"/>
    <w:basedOn w:val="DefaultParagraphFont"/>
    <w:link w:val="Footer"/>
    <w:uiPriority w:val="99"/>
    <w:rsid w:val="00E60C3C"/>
    <w:rPr>
      <w:b/>
      <w:color w:val="989898" w:themeColor="text2" w:themeTint="80"/>
      <w:sz w:val="20"/>
    </w:rPr>
  </w:style>
  <w:style w:type="paragraph" w:styleId="Title">
    <w:name w:val="Title"/>
    <w:basedOn w:val="Normal"/>
    <w:link w:val="TitleChar"/>
    <w:uiPriority w:val="10"/>
    <w:qFormat/>
    <w:rsid w:val="00153708"/>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153708"/>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0832FA"/>
    <w:pPr>
      <w:numPr>
        <w:ilvl w:val="1"/>
      </w:numPr>
      <w:spacing w:after="0"/>
    </w:pPr>
    <w:rPr>
      <w:rFonts w:asciiTheme="majorHAnsi" w:eastAsiaTheme="majorEastAsia" w:hAnsiTheme="majorHAnsi" w:cstheme="majorBidi"/>
      <w:iCs/>
      <w:color w:val="990000" w:themeColor="accent1"/>
      <w:sz w:val="44"/>
    </w:rPr>
  </w:style>
  <w:style w:type="character" w:customStyle="1" w:styleId="SubtitleChar">
    <w:name w:val="Subtitle Char"/>
    <w:basedOn w:val="DefaultParagraphFont"/>
    <w:link w:val="Subtitle"/>
    <w:uiPriority w:val="11"/>
    <w:rsid w:val="000832FA"/>
    <w:rPr>
      <w:rFonts w:asciiTheme="majorHAnsi" w:eastAsiaTheme="majorEastAsia" w:hAnsiTheme="majorHAnsi" w:cstheme="majorBidi"/>
      <w:iCs/>
      <w:color w:val="990000" w:themeColor="accent1"/>
      <w:sz w:val="44"/>
    </w:rPr>
  </w:style>
  <w:style w:type="paragraph" w:styleId="BodyText2">
    <w:name w:val="Body Text 2"/>
    <w:basedOn w:val="Normal"/>
    <w:link w:val="BodyText2Char"/>
    <w:uiPriority w:val="99"/>
    <w:unhideWhenUsed/>
    <w:rsid w:val="00E12ADB"/>
    <w:pPr>
      <w:spacing w:after="0" w:line="300" w:lineRule="auto"/>
    </w:pPr>
    <w:rPr>
      <w:color w:val="989898" w:themeColor="text2" w:themeTint="80"/>
      <w:sz w:val="18"/>
    </w:rPr>
  </w:style>
  <w:style w:type="character" w:customStyle="1" w:styleId="BodyText2Char">
    <w:name w:val="Body Text 2 Char"/>
    <w:basedOn w:val="DefaultParagraphFont"/>
    <w:link w:val="BodyText2"/>
    <w:uiPriority w:val="99"/>
    <w:rsid w:val="00E12ADB"/>
    <w:rPr>
      <w:color w:val="989898" w:themeColor="text2" w:themeTint="80"/>
      <w:sz w:val="18"/>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990000" w:themeColor="accent1"/>
      <w:sz w:val="48"/>
      <w:szCs w:val="32"/>
    </w:rPr>
  </w:style>
  <w:style w:type="character" w:customStyle="1" w:styleId="Heading2Char">
    <w:name w:val="Heading 2 Char"/>
    <w:basedOn w:val="DefaultParagraphFont"/>
    <w:link w:val="Heading2"/>
    <w:uiPriority w:val="9"/>
    <w:rsid w:val="00FA3595"/>
    <w:rPr>
      <w:rFonts w:asciiTheme="majorHAnsi" w:eastAsiaTheme="majorEastAsia" w:hAnsiTheme="majorHAnsi" w:cstheme="majorBidi"/>
      <w:bCs/>
      <w:color w:val="990000" w:themeColor="accent1"/>
      <w:sz w:val="32"/>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333333" w:themeColor="text2"/>
      <w:sz w:val="20"/>
    </w:rPr>
  </w:style>
  <w:style w:type="paragraph" w:styleId="BodyText">
    <w:name w:val="Body Text"/>
    <w:basedOn w:val="Normal"/>
    <w:link w:val="BodyTextChar"/>
    <w:uiPriority w:val="99"/>
    <w:unhideWhenUsed/>
    <w:rsid w:val="00731A3A"/>
    <w:pPr>
      <w:spacing w:after="180" w:line="360" w:lineRule="auto"/>
    </w:pPr>
    <w:rPr>
      <w:color w:val="333333" w:themeColor="text2"/>
      <w:sz w:val="18"/>
    </w:rPr>
  </w:style>
  <w:style w:type="character" w:customStyle="1" w:styleId="BodyTextChar">
    <w:name w:val="Body Text Char"/>
    <w:basedOn w:val="DefaultParagraphFont"/>
    <w:link w:val="BodyText"/>
    <w:uiPriority w:val="99"/>
    <w:rsid w:val="00731A3A"/>
    <w:rPr>
      <w:color w:val="333333"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F5015E"/>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F5015E"/>
    <w:rPr>
      <w:b/>
      <w:color w:val="FFFFFF" w:themeColor="background1"/>
      <w:sz w:val="20"/>
      <w:szCs w:val="16"/>
    </w:rPr>
  </w:style>
  <w:style w:type="paragraph" w:customStyle="1" w:styleId="Organization">
    <w:name w:val="Organization"/>
    <w:basedOn w:val="Normal"/>
    <w:link w:val="OrganizationChar"/>
    <w:qFormat/>
    <w:rsid w:val="006D5E2D"/>
    <w:pPr>
      <w:spacing w:after="0"/>
    </w:pPr>
    <w:rPr>
      <w:b/>
      <w:color w:val="990000" w:themeColor="accent1"/>
    </w:rPr>
  </w:style>
  <w:style w:type="character" w:customStyle="1" w:styleId="OrganizationChar">
    <w:name w:val="Organization Char"/>
    <w:basedOn w:val="DefaultParagraphFont"/>
    <w:link w:val="Organization"/>
    <w:rsid w:val="006D5E2D"/>
    <w:rPr>
      <w:b/>
      <w:color w:val="990000" w:themeColor="accent1"/>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AC31DE"/>
    <w:rPr>
      <w:rFonts w:asciiTheme="majorHAnsi" w:eastAsiaTheme="majorEastAsia" w:hAnsiTheme="majorHAnsi" w:cstheme="majorBidi"/>
      <w:bCs/>
      <w:iCs/>
      <w:color w:val="990000" w:themeColor="accent1"/>
      <w:sz w:val="28"/>
    </w:rPr>
  </w:style>
  <w:style w:type="paragraph" w:styleId="Date">
    <w:name w:val="Date"/>
    <w:basedOn w:val="Normal"/>
    <w:link w:val="DateChar"/>
    <w:rsid w:val="00153708"/>
    <w:pPr>
      <w:spacing w:after="0"/>
      <w:jc w:val="right"/>
    </w:pPr>
    <w:rPr>
      <w:color w:val="FFFFFF" w:themeColor="background1"/>
      <w:sz w:val="60"/>
    </w:rPr>
  </w:style>
  <w:style w:type="character" w:customStyle="1" w:styleId="DateChar">
    <w:name w:val="Date Char"/>
    <w:basedOn w:val="DefaultParagraphFont"/>
    <w:link w:val="Date"/>
    <w:rsid w:val="00153708"/>
    <w:rPr>
      <w:color w:val="FFFFFF" w:themeColor="background1"/>
      <w:sz w:val="60"/>
    </w:rPr>
  </w:style>
  <w:style w:type="paragraph" w:customStyle="1" w:styleId="Byline">
    <w:name w:val="Byline"/>
    <w:basedOn w:val="Normal"/>
    <w:qFormat/>
    <w:rsid w:val="009B0A63"/>
    <w:rPr>
      <w:color w:val="989898" w:themeColor="text2" w:themeTint="80"/>
      <w:sz w:val="28"/>
    </w:rPr>
  </w:style>
  <w:style w:type="paragraph" w:customStyle="1" w:styleId="BlockHeading">
    <w:name w:val="Block Heading"/>
    <w:basedOn w:val="Normal"/>
    <w:link w:val="BlockHeadingChar"/>
    <w:qFormat/>
    <w:rsid w:val="00E16B01"/>
    <w:pPr>
      <w:spacing w:after="0"/>
      <w:jc w:val="right"/>
    </w:pPr>
    <w:rPr>
      <w:color w:val="FFFFFF" w:themeColor="background1"/>
      <w:sz w:val="48"/>
    </w:rPr>
  </w:style>
  <w:style w:type="character" w:customStyle="1" w:styleId="BlockHeadingChar">
    <w:name w:val="Block Heading Char"/>
    <w:basedOn w:val="DefaultParagraphFont"/>
    <w:link w:val="BlockHeading"/>
    <w:rsid w:val="00E16B01"/>
    <w:rPr>
      <w:color w:val="FFFFFF" w:themeColor="background1"/>
      <w:sz w:val="48"/>
    </w:rPr>
  </w:style>
  <w:style w:type="paragraph" w:customStyle="1" w:styleId="Event">
    <w:name w:val="Event"/>
    <w:basedOn w:val="Normal"/>
    <w:link w:val="EventChar"/>
    <w:qFormat/>
    <w:rsid w:val="000832FA"/>
    <w:pPr>
      <w:spacing w:after="0"/>
    </w:pPr>
    <w:rPr>
      <w:color w:val="989898" w:themeColor="text2" w:themeTint="80"/>
      <w:sz w:val="48"/>
    </w:rPr>
  </w:style>
  <w:style w:type="character" w:customStyle="1" w:styleId="EventChar">
    <w:name w:val="Event Char"/>
    <w:basedOn w:val="DefaultParagraphFont"/>
    <w:link w:val="Event"/>
    <w:rsid w:val="000832FA"/>
    <w:rPr>
      <w:color w:val="989898" w:themeColor="text2" w:themeTint="80"/>
      <w:sz w:val="48"/>
    </w:rPr>
  </w:style>
  <w:style w:type="paragraph" w:customStyle="1" w:styleId="Mailer">
    <w:name w:val="Mailer"/>
    <w:basedOn w:val="Normal"/>
    <w:link w:val="MailerChar"/>
    <w:qFormat/>
    <w:rsid w:val="006D5E2D"/>
    <w:pPr>
      <w:spacing w:after="0"/>
    </w:pPr>
    <w:rPr>
      <w:b/>
      <w:color w:val="666666" w:themeColor="text2" w:themeTint="BF"/>
      <w:sz w:val="20"/>
    </w:rPr>
  </w:style>
  <w:style w:type="character" w:customStyle="1" w:styleId="MailerChar">
    <w:name w:val="Mailer Char"/>
    <w:basedOn w:val="DefaultParagraphFont"/>
    <w:link w:val="Mailer"/>
    <w:rsid w:val="006D5E2D"/>
    <w:rPr>
      <w:b/>
      <w:color w:val="666666" w:themeColor="text2" w:themeTint="BF"/>
      <w:sz w:val="20"/>
    </w:rPr>
  </w:style>
  <w:style w:type="paragraph" w:customStyle="1" w:styleId="Recipient">
    <w:name w:val="Recipient"/>
    <w:basedOn w:val="Normal"/>
    <w:link w:val="RecipientChar"/>
    <w:qFormat/>
    <w:rsid w:val="00B61DCE"/>
    <w:pPr>
      <w:spacing w:after="0"/>
    </w:pPr>
    <w:rPr>
      <w:b/>
      <w:color w:val="404040" w:themeColor="text1" w:themeTint="BF"/>
      <w:sz w:val="28"/>
    </w:rPr>
  </w:style>
  <w:style w:type="character" w:customStyle="1" w:styleId="RecipientChar">
    <w:name w:val="Recipient Char"/>
    <w:basedOn w:val="DefaultParagraphFont"/>
    <w:link w:val="Recipient"/>
    <w:rsid w:val="00B61DCE"/>
    <w:rPr>
      <w:b/>
      <w:color w:val="404040" w:themeColor="text1" w:themeTint="BF"/>
      <w:sz w:val="28"/>
    </w:rPr>
  </w:style>
  <w:style w:type="paragraph" w:customStyle="1" w:styleId="Page">
    <w:name w:val="Page"/>
    <w:basedOn w:val="Normal"/>
    <w:link w:val="PageChar"/>
    <w:qFormat/>
    <w:rsid w:val="006D3CD4"/>
    <w:pPr>
      <w:spacing w:after="0"/>
    </w:pPr>
    <w:rPr>
      <w:b/>
      <w:color w:val="989898" w:themeColor="text2" w:themeTint="80"/>
      <w:sz w:val="20"/>
    </w:rPr>
  </w:style>
  <w:style w:type="character" w:customStyle="1" w:styleId="PageChar">
    <w:name w:val="Page Char"/>
    <w:basedOn w:val="DefaultParagraphFont"/>
    <w:link w:val="Page"/>
    <w:rsid w:val="006D3CD4"/>
    <w:rPr>
      <w:b/>
      <w:color w:val="989898" w:themeColor="text2" w:themeTint="80"/>
      <w:sz w:val="20"/>
    </w:rPr>
  </w:style>
  <w:style w:type="character" w:styleId="Hyperlink">
    <w:name w:val="Hyperlink"/>
    <w:basedOn w:val="DefaultParagraphFont"/>
    <w:uiPriority w:val="99"/>
    <w:rsid w:val="004B7423"/>
    <w:rPr>
      <w:color w:val="D01010" w:themeColor="hyperlink"/>
      <w:u w:val="single"/>
    </w:rPr>
  </w:style>
  <w:style w:type="character" w:styleId="FollowedHyperlink">
    <w:name w:val="FollowedHyperlink"/>
    <w:basedOn w:val="DefaultParagraphFont"/>
    <w:rsid w:val="00C05F8E"/>
    <w:rPr>
      <w:color w:val="E6682E" w:themeColor="followedHyperlink"/>
      <w:u w:val="single"/>
    </w:rPr>
  </w:style>
  <w:style w:type="paragraph" w:styleId="NoSpacing">
    <w:name w:val="No Spacing"/>
    <w:uiPriority w:val="1"/>
    <w:qFormat/>
    <w:rsid w:val="006E1F66"/>
    <w:pPr>
      <w:spacing w:after="0"/>
    </w:pPr>
    <w:rPr>
      <w:rFonts w:ascii="Calibri" w:eastAsia="Calibri" w:hAnsi="Calibri" w:cs="Times New Roman"/>
      <w:sz w:val="22"/>
      <w:szCs w:val="22"/>
      <w:lang w:val="en-GB"/>
    </w:rPr>
  </w:style>
  <w:style w:type="paragraph" w:styleId="ListParagraph">
    <w:name w:val="List Paragraph"/>
    <w:basedOn w:val="Normal"/>
    <w:uiPriority w:val="34"/>
    <w:qFormat/>
    <w:rsid w:val="006E1F66"/>
    <w:pPr>
      <w:spacing w:line="276" w:lineRule="auto"/>
      <w:ind w:left="720"/>
      <w:contextualSpacing/>
    </w:pPr>
    <w:rPr>
      <w:rFonts w:ascii="Calibri" w:eastAsia="Calibri" w:hAnsi="Calibri" w:cs="Times New Roman"/>
      <w:sz w:val="22"/>
      <w:szCs w:val="22"/>
      <w:lang w:val="en-GB"/>
    </w:rPr>
  </w:style>
  <w:style w:type="paragraph" w:styleId="NormalWeb">
    <w:name w:val="Normal (Web)"/>
    <w:basedOn w:val="Normal"/>
    <w:uiPriority w:val="99"/>
    <w:unhideWhenUsed/>
    <w:rsid w:val="00190A20"/>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rsid w:val="00973FE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73FE6"/>
    <w:rPr>
      <w:rFonts w:ascii="Lucida Grande" w:hAnsi="Lucida Grande" w:cs="Lucida Grande"/>
      <w:sz w:val="18"/>
      <w:szCs w:val="18"/>
    </w:rPr>
  </w:style>
  <w:style w:type="character" w:styleId="FootnoteReference">
    <w:name w:val="footnote reference"/>
    <w:basedOn w:val="DefaultParagraphFont"/>
    <w:uiPriority w:val="99"/>
    <w:unhideWhenUsed/>
    <w:rsid w:val="002A120D"/>
    <w:rPr>
      <w:vertAlign w:val="superscript"/>
    </w:rPr>
  </w:style>
  <w:style w:type="character" w:styleId="Strong">
    <w:name w:val="Strong"/>
    <w:basedOn w:val="DefaultParagraphFont"/>
    <w:uiPriority w:val="22"/>
    <w:qFormat/>
    <w:rsid w:val="009009B8"/>
    <w:rPr>
      <w:b/>
      <w:bCs/>
    </w:rPr>
  </w:style>
  <w:style w:type="character" w:styleId="CommentReference">
    <w:name w:val="annotation reference"/>
    <w:basedOn w:val="DefaultParagraphFont"/>
    <w:uiPriority w:val="99"/>
    <w:unhideWhenUsed/>
    <w:rsid w:val="0080246A"/>
    <w:rPr>
      <w:sz w:val="16"/>
      <w:szCs w:val="16"/>
    </w:rPr>
  </w:style>
  <w:style w:type="paragraph" w:styleId="Revision">
    <w:name w:val="Revision"/>
    <w:hidden/>
    <w:rsid w:val="004D7D4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hyperlink" Target="http://www.bliive.com" TargetMode="External"/><Relationship Id="rId22" Type="http://schemas.openxmlformats.org/officeDocument/2006/relationships/hyperlink" Target="http://bit.ly/Voluntariado_Digital_PORT" TargetMode="External"/><Relationship Id="rId23" Type="http://schemas.openxmlformats.org/officeDocument/2006/relationships/hyperlink" Target="http://bit.ly/VoluntariadoDigital-BOOK" TargetMode="External"/><Relationship Id="rId24" Type="http://schemas.openxmlformats.org/officeDocument/2006/relationships/hyperlink" Target="http://www.bliive.com" TargetMode="External"/><Relationship Id="rId25" Type="http://schemas.openxmlformats.org/officeDocument/2006/relationships/hyperlink" Target="http://bit.ly/Voluntariado_Digital_PORT" TargetMode="External"/><Relationship Id="rId26" Type="http://schemas.openxmlformats.org/officeDocument/2006/relationships/hyperlink" Target="http://bit.ly/VoluntariadoDigital-BOOK" TargetMode="External"/><Relationship Id="rId27" Type="http://schemas.openxmlformats.org/officeDocument/2006/relationships/image" Target="media/image5.jpeg"/><Relationship Id="rId28" Type="http://schemas.openxmlformats.org/officeDocument/2006/relationships/image" Target="media/image6.jpeg"/><Relationship Id="rId29" Type="http://schemas.openxmlformats.org/officeDocument/2006/relationships/hyperlink" Target="http://ec.europa.eu/echo/en/what/humanitarian-aid/eu-aid-volunteer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ec.europa.eu/echo/en/what/humanitarian-aid/eu-aid-volunteers" TargetMode="External"/><Relationship Id="rId31" Type="http://schemas.openxmlformats.org/officeDocument/2006/relationships/image" Target="media/image7.png"/><Relationship Id="rId32" Type="http://schemas.openxmlformats.org/officeDocument/2006/relationships/image" Target="media/image8.png"/><Relationship Id="rId9" Type="http://schemas.openxmlformats.org/officeDocument/2006/relationships/image" Target="media/image1.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header" Target="head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mailto:membership@iave.org" TargetMode="External"/><Relationship Id="rId11" Type="http://schemas.openxmlformats.org/officeDocument/2006/relationships/hyperlink" Target="mailto:membership@iave.org" TargetMode="Externa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hyperlink" Target="http://www.500ways.org" TargetMode="External"/><Relationship Id="rId15" Type="http://schemas.openxmlformats.org/officeDocument/2006/relationships/hyperlink" Target="http://500ways.org/2014/09/21/advocating-for-of-youth-development-and-volunteerism/" TargetMode="External"/><Relationship Id="rId16" Type="http://schemas.openxmlformats.org/officeDocument/2006/relationships/hyperlink" Target="mailto:Jessica@iave.org" TargetMode="External"/><Relationship Id="rId17" Type="http://schemas.openxmlformats.org/officeDocument/2006/relationships/hyperlink" Target="http://www.500ways.org" TargetMode="External"/><Relationship Id="rId18" Type="http://schemas.openxmlformats.org/officeDocument/2006/relationships/hyperlink" Target="http://500ways.org/2014/09/21/advocating-for-of-youth-development-and-volunteerism/" TargetMode="External"/><Relationship Id="rId19" Type="http://schemas.openxmlformats.org/officeDocument/2006/relationships/hyperlink" Target="mailto:Jessica@iav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Plaza%20Newsletter.dotx" TargetMode="External"/></Relationships>
</file>

<file path=word/theme/theme1.xml><?xml version="1.0" encoding="utf-8"?>
<a:theme xmlns:a="http://schemas.openxmlformats.org/drawingml/2006/main" name="Plaza">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a:spPr>
      <a:bodyPr rot="0" vert="horz" wrap="square" lIns="91440" tIns="0" rIns="91440" bIns="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Plaza Newsletter.dotx</Template>
  <TotalTime>48</TotalTime>
  <Pages>9</Pages>
  <Words>13</Words>
  <Characters>80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 Han</dc:creator>
  <cp:keywords/>
  <dc:description/>
  <cp:lastModifiedBy>Ji Han</cp:lastModifiedBy>
  <cp:revision>8</cp:revision>
  <cp:lastPrinted>2014-12-15T20:34:00Z</cp:lastPrinted>
  <dcterms:created xsi:type="dcterms:W3CDTF">2014-12-15T20:34:00Z</dcterms:created>
  <dcterms:modified xsi:type="dcterms:W3CDTF">2014-12-16T16:27:00Z</dcterms:modified>
  <cp:category/>
</cp:coreProperties>
</file>